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688" w:rsidRPr="00E602EE" w:rsidRDefault="006B5688" w:rsidP="006B5688">
      <w:pPr>
        <w:jc w:val="center"/>
        <w:rPr>
          <w:rFonts w:cs="Tahoma"/>
          <w:b/>
          <w:sz w:val="28"/>
          <w:szCs w:val="28"/>
        </w:rPr>
      </w:pPr>
      <w:r w:rsidRPr="00E602EE">
        <w:rPr>
          <w:rFonts w:cs="Tahoma"/>
          <w:b/>
          <w:sz w:val="28"/>
          <w:szCs w:val="28"/>
        </w:rPr>
        <w:t>Scott County Kids</w:t>
      </w:r>
      <w:r w:rsidRPr="00E602EE">
        <w:rPr>
          <w:rFonts w:cs="Tahoma"/>
          <w:b/>
          <w:sz w:val="28"/>
          <w:szCs w:val="28"/>
        </w:rPr>
        <w:br/>
        <w:t>Early Childhood Iowa</w:t>
      </w:r>
      <w:r w:rsidRPr="00E602EE">
        <w:rPr>
          <w:rFonts w:cs="Tahoma"/>
          <w:b/>
          <w:sz w:val="28"/>
          <w:szCs w:val="28"/>
        </w:rPr>
        <w:br/>
        <w:t>Meeting Minutes</w:t>
      </w:r>
    </w:p>
    <w:p w:rsidR="006B5688" w:rsidRPr="00D56EDF" w:rsidRDefault="006B5688" w:rsidP="006B5688">
      <w:pPr>
        <w:spacing w:after="0" w:line="240" w:lineRule="auto"/>
        <w:rPr>
          <w:sz w:val="24"/>
          <w:szCs w:val="24"/>
        </w:rPr>
      </w:pPr>
      <w:r w:rsidRPr="00AB49E2">
        <w:rPr>
          <w:rFonts w:cs="Tahoma"/>
          <w:b/>
          <w:sz w:val="24"/>
          <w:szCs w:val="24"/>
          <w:u w:val="single"/>
        </w:rPr>
        <w:t>Meeting Date:</w:t>
      </w:r>
      <w:r w:rsidRPr="007C0D5C">
        <w:rPr>
          <w:rFonts w:cs="Tahoma"/>
          <w:sz w:val="24"/>
          <w:szCs w:val="24"/>
        </w:rPr>
        <w:t xml:space="preserve"> </w:t>
      </w:r>
      <w:r w:rsidR="007B19B3">
        <w:rPr>
          <w:sz w:val="24"/>
          <w:szCs w:val="24"/>
        </w:rPr>
        <w:t>June 3</w:t>
      </w:r>
      <w:r w:rsidR="007B19B3" w:rsidRPr="007B19B3">
        <w:rPr>
          <w:sz w:val="24"/>
          <w:szCs w:val="24"/>
          <w:vertAlign w:val="superscript"/>
        </w:rPr>
        <w:t>rd</w:t>
      </w:r>
      <w:r w:rsidR="007B19B3">
        <w:rPr>
          <w:sz w:val="24"/>
          <w:szCs w:val="24"/>
        </w:rPr>
        <w:t>, 2014</w:t>
      </w:r>
      <w:r w:rsidRPr="007C0D5C">
        <w:rPr>
          <w:rFonts w:cs="Tahoma"/>
          <w:sz w:val="24"/>
          <w:szCs w:val="24"/>
        </w:rPr>
        <w:t xml:space="preserve"> </w:t>
      </w:r>
    </w:p>
    <w:p w:rsidR="006B5688" w:rsidRDefault="006B5688" w:rsidP="006B5688">
      <w:pPr>
        <w:spacing w:after="0" w:line="240" w:lineRule="auto"/>
        <w:rPr>
          <w:sz w:val="24"/>
          <w:szCs w:val="24"/>
        </w:rPr>
      </w:pPr>
      <w:r w:rsidRPr="00AB49E2">
        <w:rPr>
          <w:rFonts w:cs="Tahoma"/>
          <w:b/>
          <w:sz w:val="24"/>
          <w:szCs w:val="24"/>
          <w:u w:val="single"/>
        </w:rPr>
        <w:t>In Attendance:</w:t>
      </w:r>
      <w:r w:rsidRPr="00AB49E2">
        <w:rPr>
          <w:rFonts w:cs="Tahoma"/>
          <w:b/>
          <w:sz w:val="24"/>
          <w:szCs w:val="24"/>
        </w:rPr>
        <w:t xml:space="preserve">  </w:t>
      </w:r>
      <w:r w:rsidR="008A52AD">
        <w:rPr>
          <w:rFonts w:cs="Tahoma"/>
          <w:sz w:val="24"/>
          <w:szCs w:val="24"/>
        </w:rPr>
        <w:t xml:space="preserve">Sheri Flack, Rich </w:t>
      </w:r>
      <w:proofErr w:type="spellStart"/>
      <w:r w:rsidR="008A52AD">
        <w:rPr>
          <w:rFonts w:cs="Tahoma"/>
          <w:sz w:val="24"/>
          <w:szCs w:val="24"/>
        </w:rPr>
        <w:t>Clewell</w:t>
      </w:r>
      <w:proofErr w:type="spellEnd"/>
      <w:r w:rsidR="008A52AD">
        <w:rPr>
          <w:rFonts w:cs="Tahoma"/>
          <w:sz w:val="24"/>
          <w:szCs w:val="24"/>
        </w:rPr>
        <w:t xml:space="preserve">, Mary Drees, Marc Engels, Larry Barker, </w:t>
      </w:r>
      <w:proofErr w:type="spellStart"/>
      <w:r w:rsidR="008A52AD">
        <w:rPr>
          <w:rFonts w:cs="Tahoma"/>
          <w:sz w:val="24"/>
          <w:szCs w:val="24"/>
        </w:rPr>
        <w:t>Shirleen</w:t>
      </w:r>
      <w:proofErr w:type="spellEnd"/>
      <w:r w:rsidR="008A52AD">
        <w:rPr>
          <w:rFonts w:cs="Tahoma"/>
          <w:sz w:val="24"/>
          <w:szCs w:val="24"/>
        </w:rPr>
        <w:t xml:space="preserve"> Martin, Caitlin Russell</w:t>
      </w:r>
      <w:r w:rsidR="007B19B3">
        <w:rPr>
          <w:rFonts w:cs="Tahoma"/>
          <w:sz w:val="24"/>
          <w:szCs w:val="24"/>
        </w:rPr>
        <w:t xml:space="preserve">, Rep. Cindy </w:t>
      </w:r>
      <w:proofErr w:type="spellStart"/>
      <w:r w:rsidR="007B19B3">
        <w:rPr>
          <w:rFonts w:cs="Tahoma"/>
          <w:sz w:val="24"/>
          <w:szCs w:val="24"/>
        </w:rPr>
        <w:t>Winckler</w:t>
      </w:r>
      <w:proofErr w:type="spellEnd"/>
      <w:r w:rsidR="007B19B3">
        <w:rPr>
          <w:rFonts w:cs="Tahoma"/>
          <w:sz w:val="24"/>
          <w:szCs w:val="24"/>
        </w:rPr>
        <w:t xml:space="preserve"> and Pastor Rogers Kirk</w:t>
      </w:r>
      <w:r w:rsidR="008A52AD">
        <w:rPr>
          <w:rFonts w:cs="Tahoma"/>
          <w:sz w:val="24"/>
          <w:szCs w:val="24"/>
        </w:rPr>
        <w:t>.</w:t>
      </w:r>
      <w:r w:rsidR="00E81EF3">
        <w:rPr>
          <w:rFonts w:cs="Tahoma"/>
          <w:sz w:val="24"/>
          <w:szCs w:val="24"/>
        </w:rPr>
        <w:t xml:space="preserve"> </w:t>
      </w:r>
      <w:r w:rsidR="001838CF">
        <w:rPr>
          <w:rFonts w:cs="Tahoma"/>
          <w:sz w:val="24"/>
          <w:szCs w:val="24"/>
        </w:rPr>
        <w:t xml:space="preserve"> </w:t>
      </w:r>
    </w:p>
    <w:p w:rsidR="00A64403" w:rsidRDefault="006B5688" w:rsidP="006B5688">
      <w:pPr>
        <w:spacing w:after="0" w:line="240" w:lineRule="auto"/>
        <w:rPr>
          <w:sz w:val="24"/>
          <w:szCs w:val="24"/>
        </w:rPr>
      </w:pPr>
      <w:r w:rsidRPr="0091334A">
        <w:rPr>
          <w:b/>
          <w:sz w:val="24"/>
          <w:szCs w:val="24"/>
          <w:u w:val="single"/>
        </w:rPr>
        <w:t>Excused</w:t>
      </w:r>
      <w:r>
        <w:rPr>
          <w:b/>
          <w:sz w:val="24"/>
          <w:szCs w:val="24"/>
          <w:u w:val="single"/>
        </w:rPr>
        <w:t>:</w:t>
      </w:r>
      <w:r w:rsidR="00A64403">
        <w:rPr>
          <w:sz w:val="24"/>
          <w:szCs w:val="24"/>
        </w:rPr>
        <w:t xml:space="preserve"> </w:t>
      </w:r>
      <w:r w:rsidR="007B19B3">
        <w:rPr>
          <w:sz w:val="24"/>
          <w:szCs w:val="24"/>
        </w:rPr>
        <w:t xml:space="preserve">Jay </w:t>
      </w:r>
      <w:proofErr w:type="spellStart"/>
      <w:r w:rsidR="007B19B3">
        <w:rPr>
          <w:sz w:val="24"/>
          <w:szCs w:val="24"/>
        </w:rPr>
        <w:t>Sommers</w:t>
      </w:r>
      <w:proofErr w:type="spellEnd"/>
      <w:r w:rsidR="007B19B3">
        <w:rPr>
          <w:sz w:val="24"/>
          <w:szCs w:val="24"/>
        </w:rPr>
        <w:t xml:space="preserve">, Scott Cauwels, Mary </w:t>
      </w:r>
      <w:proofErr w:type="spellStart"/>
      <w:r w:rsidR="007B19B3">
        <w:rPr>
          <w:sz w:val="24"/>
          <w:szCs w:val="24"/>
        </w:rPr>
        <w:t>Dubert</w:t>
      </w:r>
      <w:proofErr w:type="spellEnd"/>
      <w:r w:rsidR="007B19B3">
        <w:rPr>
          <w:sz w:val="24"/>
          <w:szCs w:val="24"/>
        </w:rPr>
        <w:t xml:space="preserve">, Linda Greenlee, </w:t>
      </w:r>
      <w:proofErr w:type="gramStart"/>
      <w:r w:rsidR="007B19B3">
        <w:rPr>
          <w:sz w:val="24"/>
          <w:szCs w:val="24"/>
        </w:rPr>
        <w:t>Christine</w:t>
      </w:r>
      <w:proofErr w:type="gramEnd"/>
      <w:r w:rsidR="007B19B3">
        <w:rPr>
          <w:sz w:val="24"/>
          <w:szCs w:val="24"/>
        </w:rPr>
        <w:t xml:space="preserve"> Skaala.</w:t>
      </w:r>
    </w:p>
    <w:p w:rsidR="006B5688" w:rsidRPr="004F7C80" w:rsidRDefault="006B5688" w:rsidP="006B5688">
      <w:pPr>
        <w:spacing w:after="0" w:line="240" w:lineRule="auto"/>
        <w:rPr>
          <w:b/>
          <w:sz w:val="24"/>
          <w:szCs w:val="24"/>
          <w:u w:val="single"/>
        </w:rPr>
      </w:pPr>
      <w:r w:rsidRPr="004F7C80">
        <w:rPr>
          <w:b/>
          <w:sz w:val="24"/>
          <w:szCs w:val="24"/>
          <w:u w:val="single"/>
        </w:rPr>
        <w:t xml:space="preserve">Absent: </w:t>
      </w:r>
      <w:r>
        <w:rPr>
          <w:sz w:val="24"/>
          <w:szCs w:val="24"/>
        </w:rPr>
        <w:t xml:space="preserve"> </w:t>
      </w:r>
      <w:r w:rsidR="008A52AD">
        <w:rPr>
          <w:sz w:val="24"/>
          <w:szCs w:val="24"/>
        </w:rPr>
        <w:t>none</w:t>
      </w:r>
    </w:p>
    <w:p w:rsidR="00542AF0" w:rsidRDefault="006B5688" w:rsidP="006B5688">
      <w:pPr>
        <w:spacing w:after="0" w:line="240" w:lineRule="auto"/>
        <w:rPr>
          <w:sz w:val="24"/>
          <w:szCs w:val="24"/>
        </w:rPr>
      </w:pPr>
      <w:r>
        <w:rPr>
          <w:b/>
          <w:sz w:val="24"/>
          <w:szCs w:val="24"/>
          <w:u w:val="single"/>
        </w:rPr>
        <w:t>Guests</w:t>
      </w:r>
      <w:r w:rsidRPr="001E7F2B">
        <w:rPr>
          <w:b/>
          <w:sz w:val="24"/>
          <w:szCs w:val="24"/>
        </w:rPr>
        <w:t>:</w:t>
      </w:r>
      <w:r w:rsidR="00256CD6">
        <w:rPr>
          <w:b/>
          <w:sz w:val="24"/>
          <w:szCs w:val="24"/>
        </w:rPr>
        <w:t xml:space="preserve"> </w:t>
      </w:r>
      <w:r w:rsidR="009A1747">
        <w:rPr>
          <w:sz w:val="24"/>
          <w:szCs w:val="24"/>
        </w:rPr>
        <w:t>Donna Moritz; Bi-State</w:t>
      </w:r>
      <w:r w:rsidR="001838CF">
        <w:rPr>
          <w:sz w:val="24"/>
          <w:szCs w:val="24"/>
        </w:rPr>
        <w:t xml:space="preserve">, </w:t>
      </w:r>
      <w:proofErr w:type="spellStart"/>
      <w:r w:rsidR="00C76859">
        <w:rPr>
          <w:sz w:val="24"/>
          <w:szCs w:val="24"/>
        </w:rPr>
        <w:t>Tera</w:t>
      </w:r>
      <w:proofErr w:type="spellEnd"/>
      <w:r w:rsidR="00C76859">
        <w:rPr>
          <w:sz w:val="24"/>
          <w:szCs w:val="24"/>
        </w:rPr>
        <w:t xml:space="preserve"> </w:t>
      </w:r>
      <w:proofErr w:type="spellStart"/>
      <w:r w:rsidR="00C76859">
        <w:rPr>
          <w:sz w:val="24"/>
          <w:szCs w:val="24"/>
        </w:rPr>
        <w:t>Weets</w:t>
      </w:r>
      <w:proofErr w:type="spellEnd"/>
      <w:r w:rsidR="00C76859">
        <w:rPr>
          <w:sz w:val="24"/>
          <w:szCs w:val="24"/>
        </w:rPr>
        <w:t>; Genesis VNA/Bright Beginnings</w:t>
      </w:r>
      <w:r w:rsidR="007B19B3">
        <w:rPr>
          <w:sz w:val="24"/>
          <w:szCs w:val="24"/>
        </w:rPr>
        <w:t xml:space="preserve">, Mary Jo </w:t>
      </w:r>
      <w:proofErr w:type="spellStart"/>
      <w:r w:rsidR="007B19B3">
        <w:rPr>
          <w:sz w:val="24"/>
          <w:szCs w:val="24"/>
        </w:rPr>
        <w:t>Huddelston</w:t>
      </w:r>
      <w:proofErr w:type="spellEnd"/>
      <w:r w:rsidR="007B19B3">
        <w:rPr>
          <w:sz w:val="24"/>
          <w:szCs w:val="24"/>
        </w:rPr>
        <w:t xml:space="preserve">; Childcare Resource and Referral, Lorelei </w:t>
      </w:r>
      <w:proofErr w:type="spellStart"/>
      <w:r w:rsidR="007B19B3">
        <w:rPr>
          <w:sz w:val="24"/>
          <w:szCs w:val="24"/>
        </w:rPr>
        <w:t>Pfautz</w:t>
      </w:r>
      <w:proofErr w:type="spellEnd"/>
      <w:r w:rsidR="007B19B3">
        <w:rPr>
          <w:sz w:val="24"/>
          <w:szCs w:val="24"/>
        </w:rPr>
        <w:t xml:space="preserve">; Friendly House and Sara </w:t>
      </w:r>
      <w:proofErr w:type="spellStart"/>
      <w:r w:rsidR="007B19B3">
        <w:rPr>
          <w:sz w:val="24"/>
          <w:szCs w:val="24"/>
        </w:rPr>
        <w:t>Balkovek</w:t>
      </w:r>
      <w:proofErr w:type="spellEnd"/>
      <w:r w:rsidR="007B19B3">
        <w:rPr>
          <w:sz w:val="24"/>
          <w:szCs w:val="24"/>
        </w:rPr>
        <w:t>; Friendly House, Dr. Don Healy; Contracts Management/Western Illinois University.</w:t>
      </w:r>
    </w:p>
    <w:p w:rsidR="006B5688" w:rsidRPr="00E93365" w:rsidRDefault="006B5688" w:rsidP="006B5688">
      <w:pPr>
        <w:spacing w:after="0" w:line="240" w:lineRule="auto"/>
        <w:rPr>
          <w:rFonts w:cs="Tahoma"/>
          <w:sz w:val="24"/>
          <w:szCs w:val="24"/>
        </w:rPr>
      </w:pPr>
      <w:r w:rsidRPr="00AB49E2">
        <w:rPr>
          <w:rFonts w:cs="Tahoma"/>
          <w:b/>
          <w:sz w:val="24"/>
          <w:szCs w:val="24"/>
          <w:u w:val="single"/>
        </w:rPr>
        <w:t>Staff:</w:t>
      </w:r>
      <w:r w:rsidRPr="00E923B0">
        <w:rPr>
          <w:rFonts w:cs="Tahoma"/>
          <w:sz w:val="24"/>
          <w:szCs w:val="24"/>
        </w:rPr>
        <w:t xml:space="preserve"> </w:t>
      </w:r>
      <w:r w:rsidR="001838CF">
        <w:rPr>
          <w:rFonts w:cs="Tahoma"/>
          <w:sz w:val="24"/>
          <w:szCs w:val="24"/>
        </w:rPr>
        <w:t>Diane Martens and Jesse Mumm</w:t>
      </w:r>
    </w:p>
    <w:p w:rsidR="006B5688" w:rsidRPr="00B436AE" w:rsidRDefault="006B5688" w:rsidP="006B5688">
      <w:pPr>
        <w:spacing w:after="0"/>
        <w:rPr>
          <w:rFonts w:cs="Tahoma"/>
          <w:b/>
          <w:sz w:val="8"/>
          <w:szCs w:val="8"/>
          <w:u w:val="single"/>
        </w:rPr>
      </w:pPr>
    </w:p>
    <w:p w:rsidR="006B5688" w:rsidRDefault="006B5688" w:rsidP="006B5688">
      <w:pPr>
        <w:spacing w:after="0"/>
        <w:rPr>
          <w:rFonts w:cs="Tahoma"/>
          <w:sz w:val="24"/>
          <w:szCs w:val="24"/>
        </w:rPr>
      </w:pPr>
      <w:r w:rsidRPr="00E923B0">
        <w:rPr>
          <w:rFonts w:cs="Tahoma"/>
          <w:b/>
          <w:sz w:val="24"/>
          <w:szCs w:val="24"/>
          <w:u w:val="single"/>
        </w:rPr>
        <w:t>Call to Order:</w:t>
      </w:r>
      <w:r>
        <w:rPr>
          <w:rFonts w:cs="Tahoma"/>
          <w:b/>
          <w:sz w:val="24"/>
          <w:szCs w:val="24"/>
        </w:rPr>
        <w:t xml:space="preserve"> </w:t>
      </w:r>
      <w:r w:rsidR="00E81EF3">
        <w:rPr>
          <w:rFonts w:cs="Tahoma"/>
          <w:sz w:val="24"/>
          <w:szCs w:val="24"/>
        </w:rPr>
        <w:t xml:space="preserve">Barker </w:t>
      </w:r>
      <w:r w:rsidRPr="00E923B0">
        <w:rPr>
          <w:rFonts w:cs="Tahoma"/>
          <w:sz w:val="24"/>
          <w:szCs w:val="24"/>
        </w:rPr>
        <w:t xml:space="preserve">called the meeting to order at </w:t>
      </w:r>
      <w:r w:rsidR="00772539">
        <w:rPr>
          <w:rFonts w:cs="Tahoma"/>
          <w:sz w:val="24"/>
          <w:szCs w:val="24"/>
        </w:rPr>
        <w:t>11:3</w:t>
      </w:r>
      <w:r w:rsidR="00E503AC">
        <w:rPr>
          <w:rFonts w:cs="Tahoma"/>
          <w:sz w:val="24"/>
          <w:szCs w:val="24"/>
        </w:rPr>
        <w:t>0</w:t>
      </w:r>
      <w:r>
        <w:rPr>
          <w:rFonts w:cs="Tahoma"/>
          <w:sz w:val="24"/>
          <w:szCs w:val="24"/>
        </w:rPr>
        <w:t xml:space="preserve">a.m. Introductions were made. </w:t>
      </w:r>
    </w:p>
    <w:p w:rsidR="006B5688" w:rsidRPr="006265BA" w:rsidRDefault="006B5688" w:rsidP="006B5688">
      <w:pPr>
        <w:spacing w:after="0"/>
        <w:rPr>
          <w:rFonts w:cs="Tahoma"/>
          <w:sz w:val="24"/>
          <w:szCs w:val="24"/>
        </w:rPr>
      </w:pPr>
      <w:r w:rsidRPr="006265BA">
        <w:rPr>
          <w:rFonts w:cs="Tahoma"/>
          <w:b/>
          <w:sz w:val="24"/>
          <w:szCs w:val="24"/>
          <w:highlight w:val="yellow"/>
          <w:u w:val="single"/>
        </w:rPr>
        <w:t xml:space="preserve">Approval of Minutes </w:t>
      </w:r>
      <w:r w:rsidR="00E81EF3">
        <w:rPr>
          <w:rFonts w:cs="Tahoma"/>
          <w:b/>
          <w:sz w:val="24"/>
          <w:szCs w:val="24"/>
          <w:highlight w:val="yellow"/>
          <w:u w:val="single"/>
        </w:rPr>
        <w:t xml:space="preserve">for </w:t>
      </w:r>
      <w:r w:rsidR="00E503AC">
        <w:rPr>
          <w:rFonts w:cs="Tahoma"/>
          <w:b/>
          <w:sz w:val="24"/>
          <w:szCs w:val="24"/>
          <w:highlight w:val="yellow"/>
          <w:u w:val="single"/>
        </w:rPr>
        <w:t>May 6</w:t>
      </w:r>
      <w:r w:rsidR="00E503AC" w:rsidRPr="00E503AC">
        <w:rPr>
          <w:rFonts w:cs="Tahoma"/>
          <w:b/>
          <w:sz w:val="24"/>
          <w:szCs w:val="24"/>
          <w:highlight w:val="yellow"/>
          <w:u w:val="single"/>
          <w:vertAlign w:val="superscript"/>
        </w:rPr>
        <w:t>th</w:t>
      </w:r>
      <w:r w:rsidR="00E503AC">
        <w:rPr>
          <w:rFonts w:cs="Tahoma"/>
          <w:b/>
          <w:sz w:val="24"/>
          <w:szCs w:val="24"/>
          <w:highlight w:val="yellow"/>
          <w:u w:val="single"/>
        </w:rPr>
        <w:t>, 2014</w:t>
      </w:r>
      <w:r w:rsidRPr="006265BA">
        <w:rPr>
          <w:rFonts w:cs="Tahoma"/>
          <w:b/>
          <w:sz w:val="24"/>
          <w:szCs w:val="24"/>
          <w:highlight w:val="yellow"/>
          <w:u w:val="single"/>
        </w:rPr>
        <w:t xml:space="preserve">: </w:t>
      </w:r>
      <w:r w:rsidR="00B4169A">
        <w:rPr>
          <w:rFonts w:cs="Tahoma"/>
          <w:b/>
          <w:sz w:val="24"/>
          <w:szCs w:val="24"/>
          <w:highlight w:val="yellow"/>
          <w:u w:val="single"/>
        </w:rPr>
        <w:t xml:space="preserve"> </w:t>
      </w:r>
      <w:r w:rsidR="00E503AC">
        <w:rPr>
          <w:rFonts w:cs="Tahoma"/>
          <w:sz w:val="24"/>
          <w:szCs w:val="24"/>
          <w:highlight w:val="yellow"/>
        </w:rPr>
        <w:t>Pastor Rogers Kirk</w:t>
      </w:r>
      <w:r w:rsidRPr="00FC688A">
        <w:rPr>
          <w:rFonts w:cs="Tahoma"/>
          <w:sz w:val="24"/>
          <w:szCs w:val="24"/>
          <w:highlight w:val="yellow"/>
        </w:rPr>
        <w:t xml:space="preserve"> </w:t>
      </w:r>
      <w:r w:rsidRPr="006265BA">
        <w:rPr>
          <w:rFonts w:cs="Tahoma"/>
          <w:sz w:val="24"/>
          <w:szCs w:val="24"/>
          <w:highlight w:val="yellow"/>
        </w:rPr>
        <w:t>made a motion to approve the</w:t>
      </w:r>
      <w:r w:rsidR="00C76859">
        <w:rPr>
          <w:rFonts w:cs="Tahoma"/>
          <w:sz w:val="24"/>
          <w:szCs w:val="24"/>
          <w:highlight w:val="yellow"/>
        </w:rPr>
        <w:t xml:space="preserve"> </w:t>
      </w:r>
      <w:r w:rsidR="00E503AC">
        <w:rPr>
          <w:rFonts w:cs="Tahoma"/>
          <w:sz w:val="24"/>
          <w:szCs w:val="24"/>
          <w:highlight w:val="yellow"/>
        </w:rPr>
        <w:t>May 6</w:t>
      </w:r>
      <w:r w:rsidR="00E503AC" w:rsidRPr="00E503AC">
        <w:rPr>
          <w:rFonts w:cs="Tahoma"/>
          <w:sz w:val="24"/>
          <w:szCs w:val="24"/>
          <w:highlight w:val="yellow"/>
          <w:vertAlign w:val="superscript"/>
        </w:rPr>
        <w:t>th</w:t>
      </w:r>
      <w:r w:rsidR="00E503AC">
        <w:rPr>
          <w:rFonts w:cs="Tahoma"/>
          <w:sz w:val="24"/>
          <w:szCs w:val="24"/>
          <w:highlight w:val="yellow"/>
        </w:rPr>
        <w:t>, 2014</w:t>
      </w:r>
      <w:r w:rsidR="00772539">
        <w:rPr>
          <w:rFonts w:cs="Tahoma"/>
          <w:sz w:val="24"/>
          <w:szCs w:val="24"/>
          <w:highlight w:val="yellow"/>
        </w:rPr>
        <w:t xml:space="preserve"> </w:t>
      </w:r>
      <w:r w:rsidRPr="006265BA">
        <w:rPr>
          <w:rFonts w:cs="Tahoma"/>
          <w:sz w:val="24"/>
          <w:szCs w:val="24"/>
          <w:highlight w:val="yellow"/>
        </w:rPr>
        <w:t xml:space="preserve">minutes, seconded by </w:t>
      </w:r>
      <w:r w:rsidR="00E503AC">
        <w:rPr>
          <w:rFonts w:cs="Tahoma"/>
          <w:sz w:val="24"/>
          <w:szCs w:val="24"/>
          <w:highlight w:val="yellow"/>
        </w:rPr>
        <w:t>Martin</w:t>
      </w:r>
      <w:r w:rsidRPr="006265BA">
        <w:rPr>
          <w:rFonts w:cs="Tahoma"/>
          <w:sz w:val="24"/>
          <w:szCs w:val="24"/>
          <w:highlight w:val="yellow"/>
        </w:rPr>
        <w:t>. All aye votes, motion carried.</w:t>
      </w:r>
    </w:p>
    <w:p w:rsidR="004B581C" w:rsidRPr="00AB49E2" w:rsidRDefault="004B581C" w:rsidP="004B581C">
      <w:pPr>
        <w:spacing w:after="0"/>
        <w:rPr>
          <w:rFonts w:cs="Tahoma"/>
          <w:b/>
          <w:sz w:val="24"/>
          <w:szCs w:val="24"/>
          <w:u w:val="single"/>
        </w:rPr>
      </w:pPr>
      <w:r w:rsidRPr="00AB49E2">
        <w:rPr>
          <w:rFonts w:cs="Tahoma"/>
          <w:b/>
          <w:sz w:val="24"/>
          <w:szCs w:val="24"/>
          <w:u w:val="single"/>
        </w:rPr>
        <w:t>Old Business</w:t>
      </w:r>
    </w:p>
    <w:p w:rsidR="004B581C" w:rsidRPr="00AB49E2" w:rsidRDefault="004B581C" w:rsidP="004B581C">
      <w:pPr>
        <w:spacing w:after="0"/>
        <w:rPr>
          <w:rFonts w:cs="Tahoma"/>
          <w:b/>
          <w:sz w:val="24"/>
          <w:szCs w:val="24"/>
          <w:u w:val="single"/>
        </w:rPr>
      </w:pPr>
      <w:r w:rsidRPr="00AB49E2">
        <w:rPr>
          <w:rFonts w:cs="Tahoma"/>
          <w:b/>
          <w:sz w:val="24"/>
          <w:szCs w:val="24"/>
          <w:u w:val="single"/>
        </w:rPr>
        <w:t>Fiscal Issues</w:t>
      </w:r>
    </w:p>
    <w:p w:rsidR="00C76859" w:rsidRPr="00C76859" w:rsidRDefault="004B581C" w:rsidP="00FC688A">
      <w:pPr>
        <w:spacing w:after="0"/>
        <w:ind w:firstLine="720"/>
        <w:rPr>
          <w:rFonts w:cs="Tahoma"/>
          <w:sz w:val="24"/>
          <w:szCs w:val="24"/>
        </w:rPr>
      </w:pPr>
      <w:r w:rsidRPr="0040346D">
        <w:rPr>
          <w:rFonts w:cs="Tahoma"/>
          <w:b/>
          <w:sz w:val="24"/>
          <w:szCs w:val="24"/>
          <w:u w:val="single"/>
        </w:rPr>
        <w:t>FY1</w:t>
      </w:r>
      <w:r w:rsidR="00FC688A">
        <w:rPr>
          <w:rFonts w:cs="Tahoma"/>
          <w:b/>
          <w:sz w:val="24"/>
          <w:szCs w:val="24"/>
          <w:u w:val="single"/>
        </w:rPr>
        <w:t>4</w:t>
      </w:r>
      <w:r w:rsidRPr="0040346D">
        <w:rPr>
          <w:rFonts w:cs="Tahoma"/>
          <w:b/>
          <w:sz w:val="24"/>
          <w:szCs w:val="24"/>
          <w:u w:val="single"/>
        </w:rPr>
        <w:t xml:space="preserve"> </w:t>
      </w:r>
      <w:r w:rsidR="00F3739D">
        <w:rPr>
          <w:rFonts w:cs="Tahoma"/>
          <w:b/>
          <w:sz w:val="24"/>
          <w:szCs w:val="24"/>
          <w:u w:val="single"/>
        </w:rPr>
        <w:t>Expenditures</w:t>
      </w:r>
      <w:r w:rsidR="007537C6">
        <w:rPr>
          <w:rFonts w:cs="Tahoma"/>
          <w:b/>
          <w:sz w:val="24"/>
          <w:szCs w:val="24"/>
          <w:u w:val="single"/>
        </w:rPr>
        <w:br/>
      </w:r>
      <w:r w:rsidR="00A64403" w:rsidRPr="00976B69">
        <w:rPr>
          <w:rFonts w:cs="Tahoma"/>
          <w:sz w:val="24"/>
          <w:szCs w:val="24"/>
        </w:rPr>
        <w:t>Moritz</w:t>
      </w:r>
      <w:r w:rsidRPr="00976B69">
        <w:rPr>
          <w:rFonts w:cs="Tahoma"/>
          <w:sz w:val="24"/>
          <w:szCs w:val="24"/>
        </w:rPr>
        <w:t xml:space="preserve"> </w:t>
      </w:r>
      <w:r w:rsidR="002A2EF8" w:rsidRPr="00976B69">
        <w:rPr>
          <w:rFonts w:cs="Tahoma"/>
          <w:sz w:val="24"/>
          <w:szCs w:val="24"/>
        </w:rPr>
        <w:t>referred to the Earl</w:t>
      </w:r>
      <w:r w:rsidR="00C76859">
        <w:rPr>
          <w:rFonts w:cs="Tahoma"/>
          <w:sz w:val="24"/>
          <w:szCs w:val="24"/>
        </w:rPr>
        <w:t>y Childhood expenditures noting April</w:t>
      </w:r>
      <w:r w:rsidR="002A2EF8" w:rsidRPr="00976B69">
        <w:rPr>
          <w:rFonts w:cs="Tahoma"/>
          <w:sz w:val="24"/>
          <w:szCs w:val="24"/>
        </w:rPr>
        <w:t xml:space="preserve"> being </w:t>
      </w:r>
      <w:r w:rsidR="00C76859">
        <w:rPr>
          <w:rFonts w:cs="Tahoma"/>
          <w:sz w:val="24"/>
          <w:szCs w:val="24"/>
        </w:rPr>
        <w:t>83</w:t>
      </w:r>
      <w:r w:rsidR="00B01975" w:rsidRPr="00976B69">
        <w:rPr>
          <w:rFonts w:cs="Tahoma"/>
          <w:sz w:val="24"/>
          <w:szCs w:val="24"/>
        </w:rPr>
        <w:t>%</w:t>
      </w:r>
      <w:r w:rsidR="00F51E24" w:rsidRPr="00976B69">
        <w:rPr>
          <w:rFonts w:cs="Tahoma"/>
          <w:sz w:val="24"/>
          <w:szCs w:val="24"/>
        </w:rPr>
        <w:t xml:space="preserve"> </w:t>
      </w:r>
      <w:r w:rsidR="0004308F" w:rsidRPr="00976B69">
        <w:rPr>
          <w:rFonts w:cs="Tahoma"/>
          <w:sz w:val="24"/>
          <w:szCs w:val="24"/>
        </w:rPr>
        <w:t xml:space="preserve">through </w:t>
      </w:r>
      <w:r w:rsidR="002A2EF8" w:rsidRPr="00976B69">
        <w:rPr>
          <w:rFonts w:cs="Tahoma"/>
          <w:sz w:val="24"/>
          <w:szCs w:val="24"/>
        </w:rPr>
        <w:t>the fiscal year</w:t>
      </w:r>
      <w:r w:rsidR="00404720" w:rsidRPr="00976B69">
        <w:rPr>
          <w:rFonts w:cs="Tahoma"/>
          <w:sz w:val="24"/>
          <w:szCs w:val="24"/>
        </w:rPr>
        <w:t xml:space="preserve"> and Early Childhood funds are </w:t>
      </w:r>
      <w:r w:rsidR="00E503AC">
        <w:rPr>
          <w:rFonts w:cs="Tahoma"/>
          <w:sz w:val="24"/>
          <w:szCs w:val="24"/>
        </w:rPr>
        <w:t>66</w:t>
      </w:r>
      <w:r w:rsidR="00B01975" w:rsidRPr="00976B69">
        <w:rPr>
          <w:rFonts w:cs="Tahoma"/>
          <w:sz w:val="24"/>
          <w:szCs w:val="24"/>
        </w:rPr>
        <w:t>%</w:t>
      </w:r>
      <w:r w:rsidR="002A2EF8" w:rsidRPr="00976B69">
        <w:rPr>
          <w:rFonts w:cs="Tahoma"/>
          <w:sz w:val="24"/>
          <w:szCs w:val="24"/>
        </w:rPr>
        <w:t xml:space="preserve"> spent.</w:t>
      </w:r>
      <w:r w:rsidR="008148EB" w:rsidRPr="00976B69">
        <w:rPr>
          <w:rFonts w:cs="Tahoma"/>
          <w:sz w:val="24"/>
          <w:szCs w:val="24"/>
        </w:rPr>
        <w:t xml:space="preserve">  Early C</w:t>
      </w:r>
      <w:r w:rsidR="00976B69">
        <w:rPr>
          <w:rFonts w:cs="Tahoma"/>
          <w:sz w:val="24"/>
          <w:szCs w:val="24"/>
        </w:rPr>
        <w:t>hildhood funds has carry forward</w:t>
      </w:r>
      <w:r w:rsidR="008148EB" w:rsidRPr="00976B69">
        <w:rPr>
          <w:rFonts w:cs="Tahoma"/>
          <w:sz w:val="24"/>
          <w:szCs w:val="24"/>
        </w:rPr>
        <w:t xml:space="preserve"> </w:t>
      </w:r>
      <w:r w:rsidR="00044D83">
        <w:rPr>
          <w:rFonts w:cs="Tahoma"/>
          <w:sz w:val="24"/>
          <w:szCs w:val="24"/>
        </w:rPr>
        <w:t xml:space="preserve">of </w:t>
      </w:r>
      <w:r w:rsidR="00C76859">
        <w:rPr>
          <w:rFonts w:cs="Tahoma"/>
          <w:sz w:val="24"/>
          <w:szCs w:val="24"/>
        </w:rPr>
        <w:t>$80,731.94</w:t>
      </w:r>
      <w:r w:rsidR="00976B69" w:rsidRPr="00976B69">
        <w:rPr>
          <w:rFonts w:cs="Tahoma"/>
          <w:sz w:val="24"/>
          <w:szCs w:val="24"/>
        </w:rPr>
        <w:t xml:space="preserve"> which is </w:t>
      </w:r>
      <w:r w:rsidR="00B6225F">
        <w:rPr>
          <w:rFonts w:cs="Tahoma"/>
          <w:sz w:val="24"/>
          <w:szCs w:val="24"/>
        </w:rPr>
        <w:t>100</w:t>
      </w:r>
      <w:r w:rsidR="008148EB" w:rsidRPr="00976B69">
        <w:rPr>
          <w:rFonts w:cs="Tahoma"/>
          <w:sz w:val="24"/>
          <w:szCs w:val="24"/>
        </w:rPr>
        <w:t xml:space="preserve">% spent.  </w:t>
      </w:r>
      <w:r w:rsidR="00A64403" w:rsidRPr="00976B69">
        <w:rPr>
          <w:rFonts w:cs="Tahoma"/>
          <w:sz w:val="24"/>
          <w:szCs w:val="24"/>
        </w:rPr>
        <w:t xml:space="preserve"> Moritz </w:t>
      </w:r>
      <w:r w:rsidR="002A2EF8" w:rsidRPr="00976B69">
        <w:rPr>
          <w:rFonts w:cs="Tahoma"/>
          <w:sz w:val="24"/>
          <w:szCs w:val="24"/>
        </w:rPr>
        <w:t xml:space="preserve">continued with the </w:t>
      </w:r>
      <w:r w:rsidR="00976B69" w:rsidRPr="00976B69">
        <w:rPr>
          <w:rFonts w:cs="Tahoma"/>
          <w:sz w:val="24"/>
          <w:szCs w:val="24"/>
        </w:rPr>
        <w:t xml:space="preserve">State </w:t>
      </w:r>
      <w:r w:rsidR="002A2EF8" w:rsidRPr="00976B69">
        <w:rPr>
          <w:rFonts w:cs="Tahoma"/>
          <w:sz w:val="24"/>
          <w:szCs w:val="24"/>
        </w:rPr>
        <w:t xml:space="preserve">School Ready funds, noting they are </w:t>
      </w:r>
      <w:r w:rsidR="00C76859">
        <w:rPr>
          <w:rFonts w:cs="Tahoma"/>
          <w:sz w:val="24"/>
          <w:szCs w:val="24"/>
        </w:rPr>
        <w:t>83</w:t>
      </w:r>
      <w:r w:rsidR="00B01975" w:rsidRPr="00976B69">
        <w:rPr>
          <w:rFonts w:cs="Tahoma"/>
          <w:sz w:val="24"/>
          <w:szCs w:val="24"/>
        </w:rPr>
        <w:t xml:space="preserve">% </w:t>
      </w:r>
      <w:r w:rsidR="001661F7" w:rsidRPr="00976B69">
        <w:rPr>
          <w:rFonts w:cs="Tahoma"/>
          <w:sz w:val="24"/>
          <w:szCs w:val="24"/>
        </w:rPr>
        <w:t>through the year</w:t>
      </w:r>
      <w:r w:rsidR="00A64403" w:rsidRPr="00976B69">
        <w:rPr>
          <w:rFonts w:cs="Tahoma"/>
          <w:sz w:val="24"/>
          <w:szCs w:val="24"/>
        </w:rPr>
        <w:t xml:space="preserve"> and </w:t>
      </w:r>
      <w:r w:rsidR="00E503AC">
        <w:rPr>
          <w:rFonts w:cs="Tahoma"/>
          <w:sz w:val="24"/>
          <w:szCs w:val="24"/>
        </w:rPr>
        <w:t>75</w:t>
      </w:r>
      <w:r w:rsidR="00976B69" w:rsidRPr="00976B69">
        <w:rPr>
          <w:rFonts w:cs="Tahoma"/>
          <w:sz w:val="24"/>
          <w:szCs w:val="24"/>
        </w:rPr>
        <w:t>%</w:t>
      </w:r>
      <w:r w:rsidR="00832254">
        <w:rPr>
          <w:rFonts w:cs="Tahoma"/>
          <w:sz w:val="24"/>
          <w:szCs w:val="24"/>
        </w:rPr>
        <w:t xml:space="preserve"> spent</w:t>
      </w:r>
      <w:r w:rsidR="001838CF">
        <w:rPr>
          <w:rFonts w:cs="Tahoma"/>
          <w:sz w:val="24"/>
          <w:szCs w:val="24"/>
        </w:rPr>
        <w:t>.</w:t>
      </w:r>
    </w:p>
    <w:p w:rsidR="00E81EF3" w:rsidRDefault="00E503AC" w:rsidP="00E81EF3">
      <w:pPr>
        <w:spacing w:after="0"/>
        <w:rPr>
          <w:rFonts w:cs="Tahoma"/>
          <w:b/>
          <w:sz w:val="24"/>
          <w:szCs w:val="24"/>
          <w:u w:val="single"/>
        </w:rPr>
      </w:pPr>
      <w:r w:rsidRPr="00E503AC">
        <w:rPr>
          <w:rFonts w:cs="Tahoma"/>
          <w:sz w:val="24"/>
          <w:szCs w:val="24"/>
        </w:rPr>
        <w:tab/>
      </w:r>
      <w:r w:rsidR="00E81EF3">
        <w:rPr>
          <w:rFonts w:cs="Tahoma"/>
          <w:b/>
          <w:sz w:val="24"/>
          <w:szCs w:val="24"/>
          <w:u w:val="single"/>
        </w:rPr>
        <w:t>Levels of Excellence</w:t>
      </w:r>
    </w:p>
    <w:p w:rsidR="00191438" w:rsidRPr="00E503AC" w:rsidRDefault="00E503AC" w:rsidP="00E503AC">
      <w:pPr>
        <w:spacing w:after="0"/>
        <w:rPr>
          <w:sz w:val="24"/>
          <w:szCs w:val="24"/>
        </w:rPr>
      </w:pPr>
      <w:r>
        <w:rPr>
          <w:rFonts w:cs="Tahoma"/>
          <w:sz w:val="24"/>
          <w:szCs w:val="24"/>
        </w:rPr>
        <w:t xml:space="preserve">A list of agencies that will be contacted was distributed.  Letters will be mailed to these agencies requesting community needs assessment data.  The bylaws have been revised.  Martens and </w:t>
      </w:r>
      <w:proofErr w:type="spellStart"/>
      <w:r>
        <w:rPr>
          <w:rFonts w:cs="Tahoma"/>
          <w:sz w:val="24"/>
          <w:szCs w:val="24"/>
        </w:rPr>
        <w:t>Dubert</w:t>
      </w:r>
      <w:proofErr w:type="spellEnd"/>
      <w:r>
        <w:rPr>
          <w:rFonts w:cs="Tahoma"/>
          <w:sz w:val="24"/>
          <w:szCs w:val="24"/>
        </w:rPr>
        <w:t xml:space="preserve"> will meet with Mary Thee and then send the new bylaws to the state.  After approval from the state they will be brought back to the board for approval in the fall.</w:t>
      </w:r>
    </w:p>
    <w:p w:rsidR="002B22AB" w:rsidRPr="00826726" w:rsidRDefault="00E503AC" w:rsidP="00826726">
      <w:pPr>
        <w:spacing w:line="240" w:lineRule="auto"/>
        <w:rPr>
          <w:b/>
          <w:sz w:val="24"/>
          <w:szCs w:val="24"/>
        </w:rPr>
      </w:pPr>
      <w:r w:rsidRPr="00E503AC">
        <w:rPr>
          <w:sz w:val="24"/>
          <w:szCs w:val="24"/>
        </w:rPr>
        <w:tab/>
      </w:r>
      <w:r w:rsidR="00FC688A" w:rsidRPr="00D23BDD">
        <w:rPr>
          <w:b/>
          <w:sz w:val="24"/>
          <w:szCs w:val="24"/>
          <w:u w:val="single"/>
        </w:rPr>
        <w:t>Maternal, Infant and early Childhood (MIECHV)</w:t>
      </w:r>
      <w:r w:rsidR="008148EB" w:rsidRPr="00D23BDD">
        <w:rPr>
          <w:b/>
          <w:sz w:val="24"/>
          <w:szCs w:val="24"/>
          <w:u w:val="single"/>
        </w:rPr>
        <w:t>-</w:t>
      </w:r>
      <w:proofErr w:type="spellStart"/>
      <w:r w:rsidR="008148EB" w:rsidRPr="00D23BDD">
        <w:rPr>
          <w:b/>
          <w:sz w:val="24"/>
          <w:szCs w:val="24"/>
          <w:u w:val="single"/>
        </w:rPr>
        <w:t>MiHopes</w:t>
      </w:r>
      <w:proofErr w:type="spellEnd"/>
      <w:r w:rsidR="004D2E0C">
        <w:rPr>
          <w:b/>
          <w:sz w:val="24"/>
          <w:szCs w:val="24"/>
          <w:u w:val="single"/>
        </w:rPr>
        <w:br/>
      </w:r>
      <w:r>
        <w:rPr>
          <w:sz w:val="24"/>
          <w:szCs w:val="24"/>
        </w:rPr>
        <w:t>Martens attended a MIECHV/Parent Pals meeting on May 27</w:t>
      </w:r>
      <w:r w:rsidRPr="00E503AC">
        <w:rPr>
          <w:sz w:val="24"/>
          <w:szCs w:val="24"/>
          <w:vertAlign w:val="superscript"/>
        </w:rPr>
        <w:t>th</w:t>
      </w:r>
      <w:r>
        <w:rPr>
          <w:sz w:val="24"/>
          <w:szCs w:val="24"/>
        </w:rPr>
        <w:t>.  The meeting was very brief.  The committee created a Memorandum of Understanding.  This document is being reviewed by the legal department at Genesis.  Lutheran Services in Iowa/Parent Pals provided an Outreach Tracking Report for April.  The report was reviewed by Contracts Management on May 29</w:t>
      </w:r>
      <w:r w:rsidRPr="00E503AC">
        <w:rPr>
          <w:sz w:val="24"/>
          <w:szCs w:val="24"/>
          <w:vertAlign w:val="superscript"/>
        </w:rPr>
        <w:t>th</w:t>
      </w:r>
      <w:r>
        <w:rPr>
          <w:sz w:val="24"/>
          <w:szCs w:val="24"/>
        </w:rPr>
        <w:t>, 2014.</w:t>
      </w:r>
      <w:r>
        <w:rPr>
          <w:sz w:val="24"/>
          <w:szCs w:val="24"/>
        </w:rPr>
        <w:br/>
      </w:r>
      <w:r w:rsidR="00A03414" w:rsidRPr="00AB49E2">
        <w:rPr>
          <w:b/>
          <w:sz w:val="24"/>
          <w:szCs w:val="24"/>
          <w:u w:val="single"/>
        </w:rPr>
        <w:t>New Business</w:t>
      </w:r>
      <w:r w:rsidR="00513DED">
        <w:rPr>
          <w:b/>
          <w:sz w:val="24"/>
          <w:szCs w:val="24"/>
          <w:u w:val="single"/>
        </w:rPr>
        <w:tab/>
      </w:r>
      <w:r>
        <w:rPr>
          <w:b/>
          <w:sz w:val="24"/>
          <w:szCs w:val="24"/>
          <w:u w:val="single"/>
        </w:rPr>
        <w:br/>
      </w:r>
      <w:r w:rsidRPr="00E503AC">
        <w:rPr>
          <w:sz w:val="24"/>
          <w:szCs w:val="24"/>
        </w:rPr>
        <w:tab/>
      </w:r>
      <w:r>
        <w:rPr>
          <w:b/>
          <w:sz w:val="24"/>
          <w:szCs w:val="24"/>
          <w:u w:val="single"/>
        </w:rPr>
        <w:t>Review Community Wide Indicators and Trend Data</w:t>
      </w:r>
      <w:r>
        <w:rPr>
          <w:b/>
          <w:sz w:val="24"/>
          <w:szCs w:val="24"/>
          <w:u w:val="single"/>
        </w:rPr>
        <w:br/>
      </w:r>
      <w:r>
        <w:rPr>
          <w:sz w:val="24"/>
          <w:szCs w:val="24"/>
        </w:rPr>
        <w:t>Martens provided the board with the FY13 Community Wide Indicators and Trend Data.  This information was a part of the FY 13 Annual Report.  The information will be updated for the FY 14 Annual Report.  The new quarterly report format for FY 15 is set up to better show the correlation of the programs funded to the community wide indicators.</w:t>
      </w:r>
      <w:r w:rsidR="00BB39D7">
        <w:rPr>
          <w:sz w:val="24"/>
          <w:szCs w:val="24"/>
        </w:rPr>
        <w:t xml:space="preserve">  There has been a 10% decrease per year in registered child care homes starting in FY 08.  There is concern of providers resisting DHS, not being able to pass a finger print test and being </w:t>
      </w:r>
      <w:r w:rsidR="00BB39D7" w:rsidRPr="00BB39D7">
        <w:rPr>
          <w:sz w:val="24"/>
          <w:szCs w:val="24"/>
        </w:rPr>
        <w:t>informed that it may be easier to stay unregistered.</w:t>
      </w:r>
      <w:r w:rsidR="00826726">
        <w:rPr>
          <w:b/>
          <w:sz w:val="24"/>
          <w:szCs w:val="24"/>
        </w:rPr>
        <w:br/>
      </w:r>
      <w:r w:rsidR="00BB39D7" w:rsidRPr="00BB39D7">
        <w:rPr>
          <w:b/>
          <w:sz w:val="24"/>
          <w:szCs w:val="24"/>
        </w:rPr>
        <w:tab/>
      </w:r>
      <w:r w:rsidR="00826726" w:rsidRPr="00826726">
        <w:rPr>
          <w:b/>
          <w:sz w:val="24"/>
          <w:szCs w:val="24"/>
          <w:u w:val="single"/>
        </w:rPr>
        <w:t>FY</w:t>
      </w:r>
      <w:r w:rsidR="00BB39D7">
        <w:rPr>
          <w:b/>
          <w:sz w:val="24"/>
          <w:szCs w:val="24"/>
          <w:u w:val="single"/>
        </w:rPr>
        <w:t xml:space="preserve"> 15 Proposed Budget-Dr. Don Healy</w:t>
      </w:r>
      <w:r w:rsidR="00826726">
        <w:rPr>
          <w:b/>
          <w:sz w:val="24"/>
          <w:szCs w:val="24"/>
        </w:rPr>
        <w:br/>
      </w:r>
      <w:r w:rsidR="00696339">
        <w:rPr>
          <w:sz w:val="24"/>
          <w:szCs w:val="24"/>
        </w:rPr>
        <w:t>Healy reviewed the FY 15 Proposed</w:t>
      </w:r>
      <w:r w:rsidR="00826726">
        <w:rPr>
          <w:sz w:val="24"/>
          <w:szCs w:val="24"/>
        </w:rPr>
        <w:t xml:space="preserve"> Program</w:t>
      </w:r>
      <w:r w:rsidR="00696339">
        <w:rPr>
          <w:sz w:val="24"/>
          <w:szCs w:val="24"/>
        </w:rPr>
        <w:t xml:space="preserve"> Budget.  Healy noted that the Early Head Start </w:t>
      </w:r>
      <w:r w:rsidR="00826726">
        <w:rPr>
          <w:sz w:val="24"/>
          <w:szCs w:val="24"/>
        </w:rPr>
        <w:t>program</w:t>
      </w:r>
      <w:r w:rsidR="00696339">
        <w:rPr>
          <w:sz w:val="24"/>
          <w:szCs w:val="24"/>
        </w:rPr>
        <w:t xml:space="preserve"> will be changing from a 10 h</w:t>
      </w:r>
      <w:r w:rsidR="00826726">
        <w:rPr>
          <w:sz w:val="24"/>
          <w:szCs w:val="24"/>
        </w:rPr>
        <w:t>ou</w:t>
      </w:r>
      <w:r w:rsidR="00696339">
        <w:rPr>
          <w:sz w:val="24"/>
          <w:szCs w:val="24"/>
        </w:rPr>
        <w:t>r a day program t</w:t>
      </w:r>
      <w:r w:rsidR="00826726">
        <w:rPr>
          <w:sz w:val="24"/>
          <w:szCs w:val="24"/>
        </w:rPr>
        <w:t xml:space="preserve">o a 6 hour a day program.  The Child Care Home Auditor is no longer being funded by ECI.  This position has been moved to </w:t>
      </w:r>
      <w:proofErr w:type="spellStart"/>
      <w:r w:rsidR="00826726">
        <w:rPr>
          <w:sz w:val="24"/>
          <w:szCs w:val="24"/>
        </w:rPr>
        <w:t>decat</w:t>
      </w:r>
      <w:proofErr w:type="spellEnd"/>
      <w:r w:rsidR="00826726">
        <w:rPr>
          <w:sz w:val="24"/>
          <w:szCs w:val="24"/>
        </w:rPr>
        <w:t xml:space="preserve"> for funding.  PACT did not submit a proposal </w:t>
      </w:r>
      <w:r w:rsidR="00826726">
        <w:rPr>
          <w:sz w:val="24"/>
          <w:szCs w:val="24"/>
        </w:rPr>
        <w:lastRenderedPageBreak/>
        <w:t xml:space="preserve">because the program is not evidence based. First Children’s Finance and AIM4 Excellence will be affected by the new Tool G restrictions.  The Childcare Nurse Consultant will no longer be able to work with QRS centers if they participate in Statewide Voluntary Preschool.  </w:t>
      </w:r>
      <w:r w:rsidR="00696339">
        <w:rPr>
          <w:sz w:val="24"/>
          <w:szCs w:val="24"/>
        </w:rPr>
        <w:t>Healy noted there is concern with the new Tool G restrictions that the committee won’t be able to work through the new restrictions without further clarification.  The committee would like the board to approve the current FY 15 budget with the acceptation that contracts management will work with Martens on the new Tool G restrictions after more clarification is received.</w:t>
      </w:r>
      <w:r w:rsidR="00826726">
        <w:rPr>
          <w:b/>
          <w:sz w:val="24"/>
          <w:szCs w:val="24"/>
        </w:rPr>
        <w:br/>
      </w:r>
      <w:proofErr w:type="spellStart"/>
      <w:r w:rsidR="00696339" w:rsidRPr="00696339">
        <w:rPr>
          <w:sz w:val="24"/>
          <w:szCs w:val="24"/>
          <w:highlight w:val="yellow"/>
        </w:rPr>
        <w:t>Clewell</w:t>
      </w:r>
      <w:proofErr w:type="spellEnd"/>
      <w:r w:rsidR="00696339" w:rsidRPr="00696339">
        <w:rPr>
          <w:sz w:val="24"/>
          <w:szCs w:val="24"/>
          <w:highlight w:val="yellow"/>
        </w:rPr>
        <w:t xml:space="preserve"> made the motion to approve the FY 15 </w:t>
      </w:r>
      <w:r w:rsidR="00826726">
        <w:rPr>
          <w:sz w:val="24"/>
          <w:szCs w:val="24"/>
          <w:highlight w:val="yellow"/>
        </w:rPr>
        <w:t xml:space="preserve">Proposed Program </w:t>
      </w:r>
      <w:r w:rsidR="00696339" w:rsidRPr="00696339">
        <w:rPr>
          <w:sz w:val="24"/>
          <w:szCs w:val="24"/>
          <w:highlight w:val="yellow"/>
        </w:rPr>
        <w:t>budget while allowing Contracts Management to adjust the amount of funding to a contractor based upon the information gathered regarding Tool G and that if a contract is reduced that funding be added to “Other Trainings/Slot Expansion” or “Quality Child Care Improvements”, Martin seconded.  All aye votes, motion carried.</w:t>
      </w:r>
      <w:r w:rsidR="00826726">
        <w:rPr>
          <w:b/>
          <w:sz w:val="24"/>
          <w:szCs w:val="24"/>
        </w:rPr>
        <w:br/>
      </w:r>
      <w:r w:rsidR="00826726">
        <w:rPr>
          <w:sz w:val="24"/>
          <w:szCs w:val="24"/>
        </w:rPr>
        <w:t xml:space="preserve">The FY 15 Early Childhood </w:t>
      </w:r>
      <w:r w:rsidR="006D5452">
        <w:rPr>
          <w:sz w:val="24"/>
          <w:szCs w:val="24"/>
        </w:rPr>
        <w:t xml:space="preserve">Iowa </w:t>
      </w:r>
      <w:r w:rsidR="00826726">
        <w:rPr>
          <w:sz w:val="24"/>
          <w:szCs w:val="24"/>
        </w:rPr>
        <w:t xml:space="preserve">Budget has been approved by the </w:t>
      </w:r>
      <w:proofErr w:type="spellStart"/>
      <w:r w:rsidR="00826726">
        <w:rPr>
          <w:sz w:val="24"/>
          <w:szCs w:val="24"/>
        </w:rPr>
        <w:t>Decat</w:t>
      </w:r>
      <w:proofErr w:type="spellEnd"/>
      <w:r w:rsidR="00826726">
        <w:rPr>
          <w:sz w:val="24"/>
          <w:szCs w:val="24"/>
        </w:rPr>
        <w:t xml:space="preserve"> Board.  Contracts Management does recommend approving the budget.</w:t>
      </w:r>
      <w:r w:rsidR="00826726">
        <w:rPr>
          <w:b/>
          <w:sz w:val="24"/>
          <w:szCs w:val="24"/>
        </w:rPr>
        <w:br/>
      </w:r>
      <w:r w:rsidR="00826726" w:rsidRPr="00826726">
        <w:rPr>
          <w:sz w:val="24"/>
          <w:szCs w:val="24"/>
          <w:highlight w:val="yellow"/>
        </w:rPr>
        <w:t>Pastor Rogers Kirk made the motion to approve the FY 15 Early Childhood Iowa Budget, Martin seconded.  All aye votes, motion carried.</w:t>
      </w:r>
      <w:r w:rsidR="00826726">
        <w:rPr>
          <w:b/>
          <w:sz w:val="24"/>
          <w:szCs w:val="24"/>
        </w:rPr>
        <w:br/>
      </w:r>
      <w:r w:rsidR="00BB39D7">
        <w:rPr>
          <w:sz w:val="24"/>
          <w:szCs w:val="24"/>
        </w:rPr>
        <w:tab/>
      </w:r>
      <w:r w:rsidR="00BB39D7">
        <w:rPr>
          <w:b/>
          <w:sz w:val="24"/>
          <w:szCs w:val="24"/>
          <w:u w:val="single"/>
        </w:rPr>
        <w:t>FY 15 Processes</w:t>
      </w:r>
      <w:r w:rsidR="00826726">
        <w:rPr>
          <w:b/>
          <w:sz w:val="24"/>
          <w:szCs w:val="24"/>
        </w:rPr>
        <w:br/>
      </w:r>
      <w:r w:rsidR="00BB39D7">
        <w:rPr>
          <w:b/>
          <w:sz w:val="24"/>
          <w:szCs w:val="24"/>
        </w:rPr>
        <w:tab/>
      </w:r>
      <w:r w:rsidR="00BB39D7">
        <w:rPr>
          <w:b/>
          <w:sz w:val="24"/>
          <w:szCs w:val="24"/>
        </w:rPr>
        <w:tab/>
      </w:r>
      <w:r w:rsidR="00BB39D7">
        <w:rPr>
          <w:b/>
          <w:sz w:val="24"/>
          <w:szCs w:val="24"/>
          <w:u w:val="single"/>
        </w:rPr>
        <w:t>Insurance</w:t>
      </w:r>
      <w:r w:rsidR="00826726">
        <w:rPr>
          <w:b/>
          <w:sz w:val="24"/>
          <w:szCs w:val="24"/>
        </w:rPr>
        <w:br/>
      </w:r>
      <w:r w:rsidR="00BB39D7">
        <w:rPr>
          <w:sz w:val="24"/>
          <w:szCs w:val="24"/>
        </w:rPr>
        <w:t xml:space="preserve">Martens has not received an invoice yet.  Martens contracted Jen Rios at Gallagher. </w:t>
      </w:r>
      <w:r w:rsidR="006D5452">
        <w:rPr>
          <w:sz w:val="24"/>
          <w:szCs w:val="24"/>
        </w:rPr>
        <w:t xml:space="preserve"> Rios emailed that she has cont</w:t>
      </w:r>
      <w:r w:rsidR="00BB39D7">
        <w:rPr>
          <w:sz w:val="24"/>
          <w:szCs w:val="24"/>
        </w:rPr>
        <w:t xml:space="preserve">acted ICAP and will be contacting us once she hears back from them. </w:t>
      </w:r>
      <w:r w:rsidR="00826726">
        <w:rPr>
          <w:b/>
          <w:sz w:val="24"/>
          <w:szCs w:val="24"/>
        </w:rPr>
        <w:br/>
      </w:r>
      <w:r w:rsidR="00BB39D7">
        <w:rPr>
          <w:sz w:val="24"/>
          <w:szCs w:val="24"/>
        </w:rPr>
        <w:tab/>
      </w:r>
      <w:r w:rsidR="00BB39D7">
        <w:rPr>
          <w:sz w:val="24"/>
          <w:szCs w:val="24"/>
        </w:rPr>
        <w:tab/>
      </w:r>
      <w:r w:rsidR="00BB39D7">
        <w:rPr>
          <w:b/>
          <w:sz w:val="24"/>
          <w:szCs w:val="24"/>
          <w:u w:val="single"/>
        </w:rPr>
        <w:t>Fiscal Agent</w:t>
      </w:r>
      <w:r w:rsidR="00826726">
        <w:rPr>
          <w:b/>
          <w:sz w:val="24"/>
          <w:szCs w:val="24"/>
        </w:rPr>
        <w:br/>
      </w:r>
      <w:r w:rsidR="00BB39D7">
        <w:rPr>
          <w:sz w:val="24"/>
          <w:szCs w:val="24"/>
        </w:rPr>
        <w:t>The Scott County Decategoriz</w:t>
      </w:r>
      <w:r w:rsidR="006D5452">
        <w:rPr>
          <w:sz w:val="24"/>
          <w:szCs w:val="24"/>
        </w:rPr>
        <w:t>a</w:t>
      </w:r>
      <w:r w:rsidR="00BB39D7">
        <w:rPr>
          <w:sz w:val="24"/>
          <w:szCs w:val="24"/>
        </w:rPr>
        <w:t>tion is the Fiscal Agent for SCKECI.  The Scott County Decategoriz</w:t>
      </w:r>
      <w:r w:rsidR="006D5452">
        <w:rPr>
          <w:sz w:val="24"/>
          <w:szCs w:val="24"/>
        </w:rPr>
        <w:t>a</w:t>
      </w:r>
      <w:r w:rsidR="00BB39D7">
        <w:rPr>
          <w:sz w:val="24"/>
          <w:szCs w:val="24"/>
        </w:rPr>
        <w:t xml:space="preserve">tion contracts with Bi-State Regional Commission to provide fiscal management.  </w:t>
      </w:r>
      <w:r w:rsidR="00826726">
        <w:rPr>
          <w:b/>
          <w:sz w:val="24"/>
          <w:szCs w:val="24"/>
        </w:rPr>
        <w:br/>
      </w:r>
      <w:r w:rsidR="00BB39D7" w:rsidRPr="00BB39D7">
        <w:rPr>
          <w:sz w:val="24"/>
          <w:szCs w:val="24"/>
          <w:highlight w:val="yellow"/>
        </w:rPr>
        <w:t xml:space="preserve">Engels made the motion to approve Scott County Decategorization as the Fiscal Agent for SCKECI, Martin </w:t>
      </w:r>
      <w:r w:rsidR="00BB39D7" w:rsidRPr="00BB76BE">
        <w:rPr>
          <w:sz w:val="24"/>
          <w:szCs w:val="24"/>
          <w:highlight w:val="yellow"/>
        </w:rPr>
        <w:t>seconded</w:t>
      </w:r>
      <w:r w:rsidR="00BB76BE" w:rsidRPr="00BB76BE">
        <w:rPr>
          <w:sz w:val="24"/>
          <w:szCs w:val="24"/>
          <w:highlight w:val="yellow"/>
        </w:rPr>
        <w:t>. All aye votes, motion carried.</w:t>
      </w:r>
      <w:r w:rsidR="00826726">
        <w:rPr>
          <w:b/>
          <w:sz w:val="24"/>
          <w:szCs w:val="24"/>
        </w:rPr>
        <w:br/>
      </w:r>
      <w:r w:rsidR="00BB39D7">
        <w:rPr>
          <w:sz w:val="24"/>
          <w:szCs w:val="24"/>
        </w:rPr>
        <w:tab/>
      </w:r>
      <w:r w:rsidR="00BB39D7">
        <w:rPr>
          <w:b/>
          <w:sz w:val="24"/>
          <w:szCs w:val="24"/>
          <w:u w:val="single"/>
        </w:rPr>
        <w:t>Early Childhood Coordinating Council</w:t>
      </w:r>
      <w:r w:rsidR="00826726">
        <w:rPr>
          <w:b/>
          <w:sz w:val="24"/>
          <w:szCs w:val="24"/>
        </w:rPr>
        <w:br/>
      </w:r>
      <w:r w:rsidR="00BB39D7">
        <w:rPr>
          <w:sz w:val="24"/>
          <w:szCs w:val="24"/>
        </w:rPr>
        <w:t>The next meeting is scheduled for June 25</w:t>
      </w:r>
      <w:r w:rsidR="00BB39D7" w:rsidRPr="00BB39D7">
        <w:rPr>
          <w:sz w:val="24"/>
          <w:szCs w:val="24"/>
          <w:vertAlign w:val="superscript"/>
        </w:rPr>
        <w:t>th</w:t>
      </w:r>
      <w:r w:rsidR="00BB39D7">
        <w:rPr>
          <w:sz w:val="24"/>
          <w:szCs w:val="24"/>
        </w:rPr>
        <w:t xml:space="preserve">.  Chris Skaala attended </w:t>
      </w:r>
      <w:r w:rsidR="006D5452">
        <w:rPr>
          <w:sz w:val="24"/>
          <w:szCs w:val="24"/>
        </w:rPr>
        <w:t>t</w:t>
      </w:r>
      <w:r w:rsidR="00BB39D7">
        <w:rPr>
          <w:sz w:val="24"/>
          <w:szCs w:val="24"/>
        </w:rPr>
        <w:t>he last meeting.  Board members are encouraged to attend.</w:t>
      </w:r>
      <w:r w:rsidR="00826726">
        <w:rPr>
          <w:b/>
          <w:sz w:val="24"/>
          <w:szCs w:val="24"/>
        </w:rPr>
        <w:br/>
      </w:r>
      <w:r w:rsidR="00BB76BE">
        <w:rPr>
          <w:sz w:val="24"/>
          <w:szCs w:val="24"/>
        </w:rPr>
        <w:tab/>
      </w:r>
      <w:r w:rsidR="00BB76BE">
        <w:rPr>
          <w:b/>
          <w:sz w:val="24"/>
          <w:szCs w:val="24"/>
          <w:u w:val="single"/>
        </w:rPr>
        <w:t>Committee Reports</w:t>
      </w:r>
      <w:r w:rsidR="00826726">
        <w:rPr>
          <w:b/>
          <w:sz w:val="24"/>
          <w:szCs w:val="24"/>
        </w:rPr>
        <w:br/>
      </w:r>
      <w:r w:rsidR="00BB76BE">
        <w:rPr>
          <w:b/>
          <w:sz w:val="24"/>
          <w:szCs w:val="24"/>
        </w:rPr>
        <w:tab/>
      </w:r>
      <w:r w:rsidR="00BB76BE">
        <w:rPr>
          <w:b/>
          <w:sz w:val="24"/>
          <w:szCs w:val="24"/>
        </w:rPr>
        <w:tab/>
      </w:r>
      <w:r w:rsidR="00BB76BE">
        <w:rPr>
          <w:b/>
          <w:sz w:val="24"/>
          <w:szCs w:val="24"/>
          <w:u w:val="single"/>
        </w:rPr>
        <w:t>Contracts Management</w:t>
      </w:r>
      <w:r w:rsidR="00826726">
        <w:rPr>
          <w:b/>
          <w:sz w:val="24"/>
          <w:szCs w:val="24"/>
        </w:rPr>
        <w:br/>
      </w:r>
      <w:r w:rsidR="006D5452">
        <w:rPr>
          <w:sz w:val="24"/>
          <w:szCs w:val="24"/>
        </w:rPr>
        <w:t>Dr. Healy r</w:t>
      </w:r>
      <w:r w:rsidR="00BB76BE">
        <w:rPr>
          <w:sz w:val="24"/>
          <w:szCs w:val="24"/>
        </w:rPr>
        <w:t>eported nothing further at this time.</w:t>
      </w:r>
      <w:r w:rsidR="00826726">
        <w:rPr>
          <w:b/>
          <w:sz w:val="24"/>
          <w:szCs w:val="24"/>
        </w:rPr>
        <w:br/>
      </w:r>
      <w:r w:rsidR="00BB76BE">
        <w:rPr>
          <w:sz w:val="24"/>
          <w:szCs w:val="24"/>
        </w:rPr>
        <w:tab/>
      </w:r>
      <w:r w:rsidR="00BB76BE">
        <w:rPr>
          <w:sz w:val="24"/>
          <w:szCs w:val="24"/>
        </w:rPr>
        <w:tab/>
      </w:r>
      <w:r w:rsidR="00E155E6">
        <w:rPr>
          <w:sz w:val="24"/>
          <w:szCs w:val="24"/>
        </w:rPr>
        <w:tab/>
      </w:r>
      <w:r w:rsidR="00BB76BE">
        <w:rPr>
          <w:b/>
          <w:sz w:val="24"/>
          <w:szCs w:val="24"/>
          <w:u w:val="single"/>
        </w:rPr>
        <w:t>Friendly House</w:t>
      </w:r>
      <w:r w:rsidR="00826726">
        <w:rPr>
          <w:b/>
          <w:sz w:val="24"/>
          <w:szCs w:val="24"/>
        </w:rPr>
        <w:br/>
      </w:r>
      <w:r w:rsidR="002B22AB">
        <w:rPr>
          <w:sz w:val="24"/>
          <w:szCs w:val="24"/>
        </w:rPr>
        <w:t xml:space="preserve">Lorelei </w:t>
      </w:r>
      <w:proofErr w:type="spellStart"/>
      <w:r w:rsidR="002B22AB">
        <w:rPr>
          <w:sz w:val="24"/>
          <w:szCs w:val="24"/>
        </w:rPr>
        <w:t>Pfautz</w:t>
      </w:r>
      <w:proofErr w:type="spellEnd"/>
      <w:r w:rsidR="002B22AB">
        <w:rPr>
          <w:sz w:val="24"/>
          <w:szCs w:val="24"/>
        </w:rPr>
        <w:t xml:space="preserve"> contacted Martens regarding the higher than expected costs for relocating the </w:t>
      </w:r>
      <w:r w:rsidR="007968ED">
        <w:rPr>
          <w:sz w:val="24"/>
          <w:szCs w:val="24"/>
        </w:rPr>
        <w:t>Friendly Kids Corner child care c</w:t>
      </w:r>
      <w:r w:rsidR="002B22AB">
        <w:rPr>
          <w:sz w:val="24"/>
          <w:szCs w:val="24"/>
        </w:rPr>
        <w:t>enter in the Friendly House building.  Friendly House hired staff to</w:t>
      </w:r>
      <w:r w:rsidR="007968ED">
        <w:rPr>
          <w:sz w:val="24"/>
          <w:szCs w:val="24"/>
        </w:rPr>
        <w:t xml:space="preserve"> provide</w:t>
      </w:r>
      <w:r w:rsidR="002B22AB">
        <w:rPr>
          <w:sz w:val="24"/>
          <w:szCs w:val="24"/>
        </w:rPr>
        <w:t xml:space="preserve"> them with an estimate of how much the renovation of the </w:t>
      </w:r>
      <w:r w:rsidR="007968ED">
        <w:rPr>
          <w:sz w:val="24"/>
          <w:szCs w:val="24"/>
        </w:rPr>
        <w:t>Friendly</w:t>
      </w:r>
      <w:r w:rsidR="002B22AB">
        <w:rPr>
          <w:sz w:val="24"/>
          <w:szCs w:val="24"/>
        </w:rPr>
        <w:t xml:space="preserve"> House lower level would cost.  They then put out a</w:t>
      </w:r>
      <w:r w:rsidR="007968ED">
        <w:rPr>
          <w:sz w:val="24"/>
          <w:szCs w:val="24"/>
        </w:rPr>
        <w:t>n RFP to contractors for the job</w:t>
      </w:r>
      <w:r w:rsidR="002B22AB">
        <w:rPr>
          <w:sz w:val="24"/>
          <w:szCs w:val="24"/>
        </w:rPr>
        <w:t xml:space="preserve">.  The bids came back almost </w:t>
      </w:r>
      <w:r w:rsidR="007968ED">
        <w:rPr>
          <w:sz w:val="24"/>
          <w:szCs w:val="24"/>
        </w:rPr>
        <w:t>double</w:t>
      </w:r>
      <w:r w:rsidR="002B22AB">
        <w:rPr>
          <w:sz w:val="24"/>
          <w:szCs w:val="24"/>
        </w:rPr>
        <w:t xml:space="preserve"> the original estimate.  Friendly House has been working to cut as many costs as </w:t>
      </w:r>
      <w:r w:rsidR="007968ED">
        <w:rPr>
          <w:sz w:val="24"/>
          <w:szCs w:val="24"/>
        </w:rPr>
        <w:t>possible</w:t>
      </w:r>
      <w:r w:rsidR="002B22AB">
        <w:rPr>
          <w:sz w:val="24"/>
          <w:szCs w:val="24"/>
        </w:rPr>
        <w:t xml:space="preserve"> including having their </w:t>
      </w:r>
      <w:r w:rsidR="007968ED">
        <w:rPr>
          <w:sz w:val="24"/>
          <w:szCs w:val="24"/>
        </w:rPr>
        <w:t>staff</w:t>
      </w:r>
      <w:r w:rsidR="002B22AB">
        <w:rPr>
          <w:sz w:val="24"/>
          <w:szCs w:val="24"/>
        </w:rPr>
        <w:t xml:space="preserve"> do minor labor such as painting.  The friendly House is </w:t>
      </w:r>
      <w:r w:rsidR="007968ED">
        <w:rPr>
          <w:sz w:val="24"/>
          <w:szCs w:val="24"/>
        </w:rPr>
        <w:t>requesting</w:t>
      </w:r>
      <w:r w:rsidR="002B22AB">
        <w:rPr>
          <w:sz w:val="24"/>
          <w:szCs w:val="24"/>
        </w:rPr>
        <w:t xml:space="preserve"> $20,000 from ECI to help with the last of the </w:t>
      </w:r>
      <w:r w:rsidR="007968ED">
        <w:rPr>
          <w:sz w:val="24"/>
          <w:szCs w:val="24"/>
        </w:rPr>
        <w:t>unexpected</w:t>
      </w:r>
      <w:r w:rsidR="002B22AB">
        <w:rPr>
          <w:sz w:val="24"/>
          <w:szCs w:val="24"/>
        </w:rPr>
        <w:t xml:space="preserve"> costs. These costs would include items such as sink, stove </w:t>
      </w:r>
      <w:r w:rsidR="007968ED">
        <w:rPr>
          <w:sz w:val="24"/>
          <w:szCs w:val="24"/>
        </w:rPr>
        <w:t>hood</w:t>
      </w:r>
      <w:r w:rsidR="002B22AB">
        <w:rPr>
          <w:sz w:val="24"/>
          <w:szCs w:val="24"/>
        </w:rPr>
        <w:t xml:space="preserve"> and labor.  The new </w:t>
      </w:r>
      <w:r w:rsidR="007968ED">
        <w:rPr>
          <w:sz w:val="24"/>
          <w:szCs w:val="24"/>
        </w:rPr>
        <w:t>Friendly</w:t>
      </w:r>
      <w:r w:rsidR="002B22AB">
        <w:rPr>
          <w:sz w:val="24"/>
          <w:szCs w:val="24"/>
        </w:rPr>
        <w:t xml:space="preserve"> Kids Corner will have an additional </w:t>
      </w:r>
      <w:r w:rsidR="00B7785D">
        <w:rPr>
          <w:sz w:val="24"/>
          <w:szCs w:val="24"/>
        </w:rPr>
        <w:t xml:space="preserve">10 slots. </w:t>
      </w:r>
      <w:r w:rsidR="002B22AB">
        <w:rPr>
          <w:sz w:val="24"/>
          <w:szCs w:val="24"/>
        </w:rPr>
        <w:t xml:space="preserve">The Contracts Management committee is in support of </w:t>
      </w:r>
      <w:r w:rsidR="007968ED">
        <w:rPr>
          <w:sz w:val="24"/>
          <w:szCs w:val="24"/>
        </w:rPr>
        <w:t>funding</w:t>
      </w:r>
      <w:r w:rsidR="002B22AB">
        <w:rPr>
          <w:sz w:val="24"/>
          <w:szCs w:val="24"/>
        </w:rPr>
        <w:t xml:space="preserve"> $20,000 and has </w:t>
      </w:r>
      <w:r w:rsidR="007968ED">
        <w:rPr>
          <w:sz w:val="24"/>
          <w:szCs w:val="24"/>
        </w:rPr>
        <w:t>requested</w:t>
      </w:r>
      <w:r w:rsidR="002B22AB">
        <w:rPr>
          <w:sz w:val="24"/>
          <w:szCs w:val="24"/>
        </w:rPr>
        <w:t xml:space="preserve"> that </w:t>
      </w:r>
      <w:r w:rsidR="007968ED">
        <w:rPr>
          <w:sz w:val="24"/>
          <w:szCs w:val="24"/>
        </w:rPr>
        <w:t>Friendly</w:t>
      </w:r>
      <w:r w:rsidR="002B22AB">
        <w:rPr>
          <w:sz w:val="24"/>
          <w:szCs w:val="24"/>
        </w:rPr>
        <w:t xml:space="preserve"> House </w:t>
      </w:r>
      <w:r w:rsidR="007968ED">
        <w:rPr>
          <w:sz w:val="24"/>
          <w:szCs w:val="24"/>
        </w:rPr>
        <w:t>provide</w:t>
      </w:r>
      <w:r w:rsidR="002B22AB">
        <w:rPr>
          <w:sz w:val="24"/>
          <w:szCs w:val="24"/>
        </w:rPr>
        <w:t xml:space="preserve"> an itemized list of the items that will be</w:t>
      </w:r>
      <w:r w:rsidR="007968ED">
        <w:rPr>
          <w:sz w:val="24"/>
          <w:szCs w:val="24"/>
        </w:rPr>
        <w:t xml:space="preserve"> funded</w:t>
      </w:r>
      <w:r w:rsidR="002B22AB">
        <w:rPr>
          <w:sz w:val="24"/>
          <w:szCs w:val="24"/>
        </w:rPr>
        <w:t xml:space="preserve"> with the total $20,000.  The $20,000 can come out of carry forward from other programs underspending and slot expansions.  It is also noted that the renovations must be completed between June 3</w:t>
      </w:r>
      <w:r w:rsidR="002B22AB" w:rsidRPr="002B22AB">
        <w:rPr>
          <w:sz w:val="24"/>
          <w:szCs w:val="24"/>
          <w:vertAlign w:val="superscript"/>
        </w:rPr>
        <w:t>rd</w:t>
      </w:r>
      <w:r w:rsidR="002B22AB">
        <w:rPr>
          <w:sz w:val="24"/>
          <w:szCs w:val="24"/>
        </w:rPr>
        <w:t xml:space="preserve"> and June 30</w:t>
      </w:r>
      <w:r w:rsidR="002B22AB" w:rsidRPr="002B22AB">
        <w:rPr>
          <w:sz w:val="24"/>
          <w:szCs w:val="24"/>
          <w:vertAlign w:val="superscript"/>
        </w:rPr>
        <w:t>th</w:t>
      </w:r>
      <w:r w:rsidR="002B22AB">
        <w:rPr>
          <w:sz w:val="24"/>
          <w:szCs w:val="24"/>
        </w:rPr>
        <w:t>, 2014.</w:t>
      </w:r>
      <w:r w:rsidR="00826726">
        <w:rPr>
          <w:b/>
          <w:sz w:val="24"/>
          <w:szCs w:val="24"/>
        </w:rPr>
        <w:br/>
      </w:r>
      <w:proofErr w:type="spellStart"/>
      <w:r w:rsidR="007968ED" w:rsidRPr="007968ED">
        <w:rPr>
          <w:sz w:val="24"/>
          <w:szCs w:val="24"/>
          <w:highlight w:val="yellow"/>
        </w:rPr>
        <w:t>Clewell</w:t>
      </w:r>
      <w:proofErr w:type="spellEnd"/>
      <w:r w:rsidR="007968ED" w:rsidRPr="007968ED">
        <w:rPr>
          <w:sz w:val="24"/>
          <w:szCs w:val="24"/>
          <w:highlight w:val="yellow"/>
        </w:rPr>
        <w:t xml:space="preserve"> made the motion to approve $20,000 to complete Friendly House’s renovations with the completion of the renovations done by June 30</w:t>
      </w:r>
      <w:r w:rsidR="007968ED" w:rsidRPr="007968ED">
        <w:rPr>
          <w:sz w:val="24"/>
          <w:szCs w:val="24"/>
          <w:highlight w:val="yellow"/>
          <w:vertAlign w:val="superscript"/>
        </w:rPr>
        <w:t>th</w:t>
      </w:r>
      <w:r w:rsidR="007968ED" w:rsidRPr="007968ED">
        <w:rPr>
          <w:sz w:val="24"/>
          <w:szCs w:val="24"/>
          <w:highlight w:val="yellow"/>
        </w:rPr>
        <w:t xml:space="preserve">, 2014, </w:t>
      </w:r>
      <w:proofErr w:type="spellStart"/>
      <w:r w:rsidR="007968ED" w:rsidRPr="007968ED">
        <w:rPr>
          <w:sz w:val="24"/>
          <w:szCs w:val="24"/>
          <w:highlight w:val="yellow"/>
        </w:rPr>
        <w:t>Winckler</w:t>
      </w:r>
      <w:proofErr w:type="spellEnd"/>
      <w:r w:rsidR="007968ED" w:rsidRPr="007968ED">
        <w:rPr>
          <w:sz w:val="24"/>
          <w:szCs w:val="24"/>
          <w:highlight w:val="yellow"/>
        </w:rPr>
        <w:t xml:space="preserve"> seconded.  All aye votes, motion carried.</w:t>
      </w:r>
    </w:p>
    <w:p w:rsidR="00826726" w:rsidRDefault="00826726" w:rsidP="003608E9">
      <w:pPr>
        <w:spacing w:after="0" w:line="240" w:lineRule="auto"/>
        <w:rPr>
          <w:sz w:val="24"/>
          <w:szCs w:val="24"/>
        </w:rPr>
      </w:pPr>
    </w:p>
    <w:p w:rsidR="00826726" w:rsidRDefault="00826726" w:rsidP="003608E9">
      <w:pPr>
        <w:spacing w:after="0" w:line="240" w:lineRule="auto"/>
        <w:rPr>
          <w:sz w:val="24"/>
          <w:szCs w:val="24"/>
        </w:rPr>
      </w:pPr>
    </w:p>
    <w:p w:rsidR="00BB76BE" w:rsidRDefault="00BB76BE" w:rsidP="003608E9">
      <w:pPr>
        <w:spacing w:after="0" w:line="240" w:lineRule="auto"/>
        <w:rPr>
          <w:b/>
          <w:sz w:val="24"/>
          <w:szCs w:val="24"/>
          <w:u w:val="single"/>
        </w:rPr>
      </w:pPr>
      <w:r>
        <w:rPr>
          <w:sz w:val="24"/>
          <w:szCs w:val="24"/>
        </w:rPr>
        <w:lastRenderedPageBreak/>
        <w:tab/>
      </w:r>
      <w:r w:rsidR="00E155E6">
        <w:rPr>
          <w:sz w:val="24"/>
          <w:szCs w:val="24"/>
        </w:rPr>
        <w:tab/>
      </w:r>
      <w:r>
        <w:rPr>
          <w:b/>
          <w:sz w:val="24"/>
          <w:szCs w:val="24"/>
          <w:u w:val="single"/>
        </w:rPr>
        <w:t>Outcomes</w:t>
      </w:r>
    </w:p>
    <w:p w:rsidR="00BB76BE" w:rsidRDefault="00BB76BE" w:rsidP="003608E9">
      <w:pPr>
        <w:spacing w:after="0" w:line="240" w:lineRule="auto"/>
        <w:rPr>
          <w:sz w:val="24"/>
          <w:szCs w:val="24"/>
        </w:rPr>
      </w:pPr>
      <w:r>
        <w:rPr>
          <w:sz w:val="24"/>
          <w:szCs w:val="24"/>
        </w:rPr>
        <w:t>The Outcomes Committee met June 2</w:t>
      </w:r>
      <w:r w:rsidRPr="00BB76BE">
        <w:rPr>
          <w:sz w:val="24"/>
          <w:szCs w:val="24"/>
          <w:vertAlign w:val="superscript"/>
        </w:rPr>
        <w:t>nd</w:t>
      </w:r>
      <w:r>
        <w:rPr>
          <w:sz w:val="24"/>
          <w:szCs w:val="24"/>
        </w:rPr>
        <w:t xml:space="preserve">, 2014.  Nikki </w:t>
      </w:r>
      <w:proofErr w:type="spellStart"/>
      <w:r>
        <w:rPr>
          <w:sz w:val="24"/>
          <w:szCs w:val="24"/>
        </w:rPr>
        <w:t>Kerus</w:t>
      </w:r>
      <w:proofErr w:type="spellEnd"/>
      <w:r>
        <w:rPr>
          <w:sz w:val="24"/>
          <w:szCs w:val="24"/>
        </w:rPr>
        <w:t>; AEA and Scott Cauwels were in attendance.  They are looking forward to the new format to help link the community indicators more clearly.</w:t>
      </w:r>
    </w:p>
    <w:p w:rsidR="00BB76BE" w:rsidRDefault="00BB76BE" w:rsidP="003608E9">
      <w:pPr>
        <w:spacing w:after="0" w:line="240" w:lineRule="auto"/>
        <w:rPr>
          <w:b/>
          <w:sz w:val="24"/>
          <w:szCs w:val="24"/>
          <w:u w:val="single"/>
        </w:rPr>
      </w:pPr>
      <w:r>
        <w:rPr>
          <w:sz w:val="24"/>
          <w:szCs w:val="24"/>
        </w:rPr>
        <w:tab/>
      </w:r>
      <w:r w:rsidR="00E155E6">
        <w:rPr>
          <w:sz w:val="24"/>
          <w:szCs w:val="24"/>
        </w:rPr>
        <w:tab/>
      </w:r>
      <w:r>
        <w:rPr>
          <w:b/>
          <w:sz w:val="24"/>
          <w:szCs w:val="24"/>
          <w:u w:val="single"/>
        </w:rPr>
        <w:t>Nominations</w:t>
      </w:r>
    </w:p>
    <w:p w:rsidR="00BB76BE" w:rsidRDefault="00BB76BE" w:rsidP="003608E9">
      <w:pPr>
        <w:spacing w:after="0" w:line="240" w:lineRule="auto"/>
        <w:rPr>
          <w:sz w:val="24"/>
          <w:szCs w:val="24"/>
        </w:rPr>
      </w:pPr>
      <w:r>
        <w:rPr>
          <w:sz w:val="24"/>
          <w:szCs w:val="24"/>
        </w:rPr>
        <w:t xml:space="preserve">There are two board members </w:t>
      </w:r>
      <w:r w:rsidR="006D5452">
        <w:rPr>
          <w:sz w:val="24"/>
          <w:szCs w:val="24"/>
        </w:rPr>
        <w:t>whose</w:t>
      </w:r>
      <w:r>
        <w:rPr>
          <w:sz w:val="24"/>
          <w:szCs w:val="24"/>
        </w:rPr>
        <w:t xml:space="preserve"> terms are up; Rich </w:t>
      </w:r>
      <w:proofErr w:type="spellStart"/>
      <w:r>
        <w:rPr>
          <w:sz w:val="24"/>
          <w:szCs w:val="24"/>
        </w:rPr>
        <w:t>Clewell</w:t>
      </w:r>
      <w:proofErr w:type="spellEnd"/>
      <w:r>
        <w:rPr>
          <w:sz w:val="24"/>
          <w:szCs w:val="24"/>
        </w:rPr>
        <w:t xml:space="preserve"> and Rep. Cindy </w:t>
      </w:r>
      <w:proofErr w:type="spellStart"/>
      <w:r>
        <w:rPr>
          <w:sz w:val="24"/>
          <w:szCs w:val="24"/>
        </w:rPr>
        <w:t>Winckler</w:t>
      </w:r>
      <w:proofErr w:type="spellEnd"/>
      <w:r>
        <w:rPr>
          <w:sz w:val="24"/>
          <w:szCs w:val="24"/>
        </w:rPr>
        <w:t xml:space="preserve">.  The nominations committee recommends </w:t>
      </w:r>
      <w:r w:rsidR="006D5452">
        <w:rPr>
          <w:sz w:val="24"/>
          <w:szCs w:val="24"/>
        </w:rPr>
        <w:t>renewing</w:t>
      </w:r>
      <w:r>
        <w:rPr>
          <w:sz w:val="24"/>
          <w:szCs w:val="24"/>
        </w:rPr>
        <w:t xml:space="preserve"> </w:t>
      </w:r>
      <w:r w:rsidR="006D5452">
        <w:rPr>
          <w:sz w:val="24"/>
          <w:szCs w:val="24"/>
        </w:rPr>
        <w:t>both board member’s terms.</w:t>
      </w:r>
    </w:p>
    <w:p w:rsidR="00BB76BE" w:rsidRPr="00BB76BE" w:rsidRDefault="00BB76BE" w:rsidP="003608E9">
      <w:pPr>
        <w:spacing w:after="0" w:line="240" w:lineRule="auto"/>
        <w:rPr>
          <w:sz w:val="24"/>
          <w:szCs w:val="24"/>
          <w:highlight w:val="yellow"/>
        </w:rPr>
      </w:pPr>
      <w:r w:rsidRPr="00BB76BE">
        <w:rPr>
          <w:sz w:val="24"/>
          <w:szCs w:val="24"/>
          <w:highlight w:val="yellow"/>
        </w:rPr>
        <w:t xml:space="preserve">Martin moved to approve another term to Rich </w:t>
      </w:r>
      <w:proofErr w:type="spellStart"/>
      <w:r w:rsidRPr="00BB76BE">
        <w:rPr>
          <w:sz w:val="24"/>
          <w:szCs w:val="24"/>
          <w:highlight w:val="yellow"/>
        </w:rPr>
        <w:t>Clewell</w:t>
      </w:r>
      <w:proofErr w:type="spellEnd"/>
      <w:r w:rsidRPr="00BB76BE">
        <w:rPr>
          <w:sz w:val="24"/>
          <w:szCs w:val="24"/>
          <w:highlight w:val="yellow"/>
        </w:rPr>
        <w:t>, Engels seconded.  All aye votes, motion carried.</w:t>
      </w:r>
    </w:p>
    <w:p w:rsidR="00BB76BE" w:rsidRDefault="00BB76BE" w:rsidP="003608E9">
      <w:pPr>
        <w:spacing w:after="0" w:line="240" w:lineRule="auto"/>
        <w:rPr>
          <w:sz w:val="24"/>
          <w:szCs w:val="24"/>
        </w:rPr>
      </w:pPr>
      <w:r w:rsidRPr="00BB76BE">
        <w:rPr>
          <w:sz w:val="24"/>
          <w:szCs w:val="24"/>
          <w:highlight w:val="yellow"/>
        </w:rPr>
        <w:t xml:space="preserve">Martin moved to approve another term to Rep. Cindy </w:t>
      </w:r>
      <w:proofErr w:type="spellStart"/>
      <w:r w:rsidRPr="00BB76BE">
        <w:rPr>
          <w:sz w:val="24"/>
          <w:szCs w:val="24"/>
          <w:highlight w:val="yellow"/>
        </w:rPr>
        <w:t>Winckler</w:t>
      </w:r>
      <w:proofErr w:type="spellEnd"/>
      <w:r w:rsidRPr="00BB76BE">
        <w:rPr>
          <w:sz w:val="24"/>
          <w:szCs w:val="24"/>
          <w:highlight w:val="yellow"/>
        </w:rPr>
        <w:t>, Pastor Rogers Kirk seconded.  All aye votes, motion carried.</w:t>
      </w:r>
    </w:p>
    <w:p w:rsidR="00E155E6" w:rsidRDefault="00E155E6" w:rsidP="003608E9">
      <w:pPr>
        <w:spacing w:after="0" w:line="240" w:lineRule="auto"/>
        <w:rPr>
          <w:b/>
          <w:sz w:val="24"/>
          <w:szCs w:val="24"/>
          <w:u w:val="single"/>
        </w:rPr>
      </w:pPr>
      <w:r>
        <w:rPr>
          <w:sz w:val="24"/>
          <w:szCs w:val="24"/>
        </w:rPr>
        <w:tab/>
      </w:r>
      <w:r>
        <w:rPr>
          <w:sz w:val="24"/>
          <w:szCs w:val="24"/>
        </w:rPr>
        <w:tab/>
      </w:r>
      <w:r>
        <w:rPr>
          <w:b/>
          <w:sz w:val="24"/>
          <w:szCs w:val="24"/>
          <w:u w:val="single"/>
        </w:rPr>
        <w:t>Public Awareness</w:t>
      </w:r>
    </w:p>
    <w:p w:rsidR="00E155E6" w:rsidRDefault="00E155E6" w:rsidP="003608E9">
      <w:pPr>
        <w:spacing w:after="0" w:line="240" w:lineRule="auto"/>
        <w:rPr>
          <w:b/>
          <w:sz w:val="24"/>
          <w:szCs w:val="24"/>
          <w:u w:val="single"/>
        </w:rPr>
      </w:pPr>
      <w:r>
        <w:rPr>
          <w:sz w:val="24"/>
          <w:szCs w:val="24"/>
        </w:rPr>
        <w:tab/>
      </w:r>
      <w:r>
        <w:rPr>
          <w:sz w:val="24"/>
          <w:szCs w:val="24"/>
        </w:rPr>
        <w:tab/>
      </w:r>
      <w:r>
        <w:rPr>
          <w:sz w:val="24"/>
          <w:szCs w:val="24"/>
        </w:rPr>
        <w:tab/>
      </w:r>
      <w:r>
        <w:rPr>
          <w:b/>
          <w:sz w:val="24"/>
          <w:szCs w:val="24"/>
          <w:u w:val="single"/>
        </w:rPr>
        <w:t>Website</w:t>
      </w:r>
    </w:p>
    <w:p w:rsidR="00E155E6" w:rsidRDefault="00E155E6" w:rsidP="003608E9">
      <w:pPr>
        <w:spacing w:after="0" w:line="240" w:lineRule="auto"/>
        <w:rPr>
          <w:sz w:val="24"/>
          <w:szCs w:val="24"/>
        </w:rPr>
      </w:pPr>
      <w:r>
        <w:rPr>
          <w:sz w:val="24"/>
          <w:szCs w:val="24"/>
        </w:rPr>
        <w:t>The public awareness committee reviewed two proposals received for</w:t>
      </w:r>
      <w:r w:rsidR="006D5452">
        <w:rPr>
          <w:sz w:val="24"/>
          <w:szCs w:val="24"/>
        </w:rPr>
        <w:t xml:space="preserve"> the </w:t>
      </w:r>
      <w:r>
        <w:rPr>
          <w:sz w:val="24"/>
          <w:szCs w:val="24"/>
        </w:rPr>
        <w:t xml:space="preserve">website development.  The committee was in consensus to contract with </w:t>
      </w:r>
      <w:proofErr w:type="spellStart"/>
      <w:r>
        <w:rPr>
          <w:sz w:val="24"/>
          <w:szCs w:val="24"/>
        </w:rPr>
        <w:t>TwinState</w:t>
      </w:r>
      <w:proofErr w:type="spellEnd"/>
      <w:r>
        <w:rPr>
          <w:sz w:val="24"/>
          <w:szCs w:val="24"/>
        </w:rPr>
        <w:t>.  The costs are;</w:t>
      </w:r>
    </w:p>
    <w:p w:rsidR="00E155E6" w:rsidRDefault="00E155E6" w:rsidP="003608E9">
      <w:pPr>
        <w:spacing w:after="0" w:line="240" w:lineRule="auto"/>
        <w:rPr>
          <w:sz w:val="24"/>
          <w:szCs w:val="24"/>
        </w:rPr>
      </w:pPr>
      <w:r>
        <w:rPr>
          <w:sz w:val="24"/>
          <w:szCs w:val="24"/>
        </w:rPr>
        <w:tab/>
        <w:t>Total-</w:t>
      </w:r>
      <w:r w:rsidR="006D5452">
        <w:rPr>
          <w:sz w:val="24"/>
          <w:szCs w:val="24"/>
        </w:rPr>
        <w:t>$</w:t>
      </w:r>
      <w:r>
        <w:rPr>
          <w:sz w:val="24"/>
          <w:szCs w:val="24"/>
        </w:rPr>
        <w:t>11,450</w:t>
      </w:r>
    </w:p>
    <w:p w:rsidR="00E155E6" w:rsidRDefault="00E155E6" w:rsidP="003608E9">
      <w:pPr>
        <w:spacing w:after="0" w:line="240" w:lineRule="auto"/>
        <w:rPr>
          <w:sz w:val="24"/>
          <w:szCs w:val="24"/>
        </w:rPr>
      </w:pPr>
      <w:r>
        <w:rPr>
          <w:sz w:val="24"/>
          <w:szCs w:val="24"/>
        </w:rPr>
        <w:tab/>
      </w:r>
      <w:proofErr w:type="spellStart"/>
      <w:r>
        <w:rPr>
          <w:sz w:val="24"/>
          <w:szCs w:val="24"/>
        </w:rPr>
        <w:t>Decat</w:t>
      </w:r>
      <w:proofErr w:type="spellEnd"/>
      <w:r>
        <w:rPr>
          <w:sz w:val="24"/>
          <w:szCs w:val="24"/>
        </w:rPr>
        <w:t xml:space="preserve"> 30%-$3,435</w:t>
      </w:r>
    </w:p>
    <w:p w:rsidR="00E155E6" w:rsidRDefault="00E155E6" w:rsidP="003608E9">
      <w:pPr>
        <w:spacing w:after="0" w:line="240" w:lineRule="auto"/>
        <w:rPr>
          <w:sz w:val="24"/>
          <w:szCs w:val="24"/>
        </w:rPr>
      </w:pPr>
      <w:r>
        <w:rPr>
          <w:sz w:val="24"/>
          <w:szCs w:val="24"/>
        </w:rPr>
        <w:tab/>
        <w:t>ECI 70%-$8,015 (50% RDA $4,007.50 and 50% RDA Match $4,007.50)</w:t>
      </w:r>
    </w:p>
    <w:p w:rsidR="00BB39D7" w:rsidRDefault="00E155E6" w:rsidP="003608E9">
      <w:pPr>
        <w:spacing w:after="0" w:line="240" w:lineRule="auto"/>
        <w:rPr>
          <w:b/>
          <w:sz w:val="24"/>
          <w:szCs w:val="24"/>
          <w:u w:val="single"/>
        </w:rPr>
      </w:pPr>
      <w:r>
        <w:rPr>
          <w:sz w:val="24"/>
          <w:szCs w:val="24"/>
        </w:rPr>
        <w:tab/>
      </w:r>
      <w:r>
        <w:rPr>
          <w:b/>
          <w:sz w:val="24"/>
          <w:szCs w:val="24"/>
          <w:u w:val="single"/>
        </w:rPr>
        <w:t>Fund Development</w:t>
      </w:r>
    </w:p>
    <w:p w:rsidR="00E155E6" w:rsidRDefault="00E155E6" w:rsidP="003608E9">
      <w:pPr>
        <w:spacing w:after="0" w:line="240" w:lineRule="auto"/>
        <w:rPr>
          <w:sz w:val="24"/>
          <w:szCs w:val="24"/>
        </w:rPr>
      </w:pPr>
      <w:r>
        <w:rPr>
          <w:sz w:val="24"/>
          <w:szCs w:val="24"/>
        </w:rPr>
        <w:t>The public awareness committee would like approval to request the permission from the Riverboat Development Authority to modify the use of funds to develop the website and promote the website.</w:t>
      </w:r>
    </w:p>
    <w:p w:rsidR="00E155E6" w:rsidRDefault="00E155E6" w:rsidP="003608E9">
      <w:pPr>
        <w:spacing w:after="0" w:line="240" w:lineRule="auto"/>
        <w:rPr>
          <w:sz w:val="24"/>
          <w:szCs w:val="24"/>
        </w:rPr>
      </w:pPr>
      <w:proofErr w:type="spellStart"/>
      <w:r w:rsidRPr="003476E7">
        <w:rPr>
          <w:sz w:val="24"/>
          <w:szCs w:val="24"/>
          <w:highlight w:val="yellow"/>
        </w:rPr>
        <w:t>Clewell</w:t>
      </w:r>
      <w:proofErr w:type="spellEnd"/>
      <w:r w:rsidRPr="003476E7">
        <w:rPr>
          <w:sz w:val="24"/>
          <w:szCs w:val="24"/>
          <w:highlight w:val="yellow"/>
        </w:rPr>
        <w:t xml:space="preserve"> moved to approach the Riverboat Development Authority to modify the use of funds to develop and promote the website, Engels seconded.  All aye votes, motion carried.</w:t>
      </w:r>
    </w:p>
    <w:p w:rsidR="002B22AB" w:rsidRDefault="002B22AB" w:rsidP="003608E9">
      <w:pPr>
        <w:spacing w:after="0" w:line="240" w:lineRule="auto"/>
        <w:rPr>
          <w:b/>
          <w:sz w:val="24"/>
          <w:szCs w:val="24"/>
          <w:u w:val="single"/>
        </w:rPr>
      </w:pPr>
      <w:r>
        <w:rPr>
          <w:sz w:val="24"/>
          <w:szCs w:val="24"/>
        </w:rPr>
        <w:tab/>
      </w:r>
      <w:r>
        <w:rPr>
          <w:b/>
          <w:sz w:val="24"/>
          <w:szCs w:val="24"/>
          <w:u w:val="single"/>
        </w:rPr>
        <w:t xml:space="preserve">State ECI Board Meeting-Rich </w:t>
      </w:r>
      <w:proofErr w:type="spellStart"/>
      <w:r>
        <w:rPr>
          <w:b/>
          <w:sz w:val="24"/>
          <w:szCs w:val="24"/>
          <w:u w:val="single"/>
        </w:rPr>
        <w:t>Clewell</w:t>
      </w:r>
      <w:proofErr w:type="spellEnd"/>
    </w:p>
    <w:p w:rsidR="002B22AB" w:rsidRDefault="002B22AB" w:rsidP="003608E9">
      <w:pPr>
        <w:spacing w:after="0" w:line="240" w:lineRule="auto"/>
        <w:rPr>
          <w:sz w:val="24"/>
          <w:szCs w:val="24"/>
        </w:rPr>
      </w:pPr>
      <w:r>
        <w:rPr>
          <w:sz w:val="24"/>
          <w:szCs w:val="24"/>
        </w:rPr>
        <w:t>The next meeting is scheduled for Friday June 6</w:t>
      </w:r>
      <w:r w:rsidRPr="002B22AB">
        <w:rPr>
          <w:sz w:val="24"/>
          <w:szCs w:val="24"/>
          <w:vertAlign w:val="superscript"/>
        </w:rPr>
        <w:t>th</w:t>
      </w:r>
      <w:r>
        <w:rPr>
          <w:sz w:val="24"/>
          <w:szCs w:val="24"/>
        </w:rPr>
        <w:t>, 2014.</w:t>
      </w:r>
    </w:p>
    <w:p w:rsidR="002B22AB" w:rsidRDefault="002B22AB" w:rsidP="003608E9">
      <w:pPr>
        <w:spacing w:after="0" w:line="240" w:lineRule="auto"/>
        <w:rPr>
          <w:b/>
          <w:sz w:val="24"/>
          <w:szCs w:val="24"/>
          <w:u w:val="single"/>
        </w:rPr>
      </w:pPr>
      <w:r>
        <w:rPr>
          <w:sz w:val="24"/>
          <w:szCs w:val="24"/>
        </w:rPr>
        <w:tab/>
      </w:r>
      <w:r>
        <w:rPr>
          <w:b/>
          <w:sz w:val="24"/>
          <w:szCs w:val="24"/>
          <w:u w:val="single"/>
        </w:rPr>
        <w:t>Legislative Recap</w:t>
      </w:r>
    </w:p>
    <w:p w:rsidR="002B22AB" w:rsidRPr="002B22AB" w:rsidRDefault="002B22AB" w:rsidP="003476E7">
      <w:pPr>
        <w:spacing w:after="0" w:line="240" w:lineRule="auto"/>
        <w:rPr>
          <w:sz w:val="24"/>
          <w:szCs w:val="24"/>
        </w:rPr>
      </w:pPr>
      <w:r>
        <w:rPr>
          <w:sz w:val="24"/>
          <w:szCs w:val="24"/>
        </w:rPr>
        <w:t>Area ECIs were hoping that the amount allowed to be spent on administrative costs would go up to 10% from 5%.  This has been denied.</w:t>
      </w:r>
    </w:p>
    <w:p w:rsidR="00256CD6" w:rsidRDefault="00BE02B7" w:rsidP="00256CD6">
      <w:pPr>
        <w:spacing w:after="0" w:line="240" w:lineRule="auto"/>
        <w:rPr>
          <w:b/>
          <w:sz w:val="24"/>
          <w:szCs w:val="24"/>
          <w:u w:val="single"/>
        </w:rPr>
      </w:pPr>
      <w:r w:rsidRPr="00256CD6">
        <w:rPr>
          <w:b/>
          <w:sz w:val="24"/>
          <w:szCs w:val="24"/>
          <w:u w:val="single"/>
        </w:rPr>
        <w:t>Other Business</w:t>
      </w:r>
    </w:p>
    <w:p w:rsidR="00044D83" w:rsidRDefault="002B22AB" w:rsidP="003608E9">
      <w:pPr>
        <w:spacing w:after="0" w:line="240" w:lineRule="auto"/>
        <w:ind w:left="720"/>
        <w:rPr>
          <w:b/>
          <w:sz w:val="24"/>
          <w:szCs w:val="24"/>
          <w:u w:val="single"/>
        </w:rPr>
      </w:pPr>
      <w:r>
        <w:rPr>
          <w:b/>
          <w:sz w:val="24"/>
          <w:szCs w:val="24"/>
          <w:u w:val="single"/>
        </w:rPr>
        <w:t>Schedule of FY 15 Meetings</w:t>
      </w:r>
    </w:p>
    <w:p w:rsidR="007003D8" w:rsidRPr="00843A42" w:rsidRDefault="002B22AB" w:rsidP="00843A42">
      <w:pPr>
        <w:spacing w:after="0" w:line="240" w:lineRule="auto"/>
        <w:rPr>
          <w:sz w:val="24"/>
          <w:szCs w:val="24"/>
        </w:rPr>
      </w:pPr>
      <w:r>
        <w:rPr>
          <w:sz w:val="24"/>
          <w:szCs w:val="24"/>
        </w:rPr>
        <w:t>Martens provided the board with a list of the FY 15 meeting dates and locations.</w:t>
      </w:r>
    </w:p>
    <w:p w:rsidR="001C50D8" w:rsidRDefault="00D87F16" w:rsidP="00D87F16">
      <w:pPr>
        <w:spacing w:after="0" w:line="240" w:lineRule="auto"/>
        <w:rPr>
          <w:b/>
          <w:sz w:val="24"/>
          <w:szCs w:val="24"/>
          <w:u w:val="single"/>
        </w:rPr>
      </w:pPr>
      <w:r>
        <w:rPr>
          <w:b/>
          <w:sz w:val="24"/>
          <w:szCs w:val="24"/>
        </w:rPr>
        <w:tab/>
      </w:r>
      <w:r w:rsidR="00843A42">
        <w:rPr>
          <w:b/>
          <w:sz w:val="24"/>
          <w:szCs w:val="24"/>
          <w:u w:val="single"/>
        </w:rPr>
        <w:t>Board Member Survey</w:t>
      </w:r>
      <w:r w:rsidR="002B22AB">
        <w:rPr>
          <w:b/>
          <w:sz w:val="24"/>
          <w:szCs w:val="24"/>
          <w:u w:val="single"/>
        </w:rPr>
        <w:t xml:space="preserve"> and </w:t>
      </w:r>
      <w:r w:rsidR="00843A42">
        <w:rPr>
          <w:b/>
          <w:sz w:val="24"/>
          <w:szCs w:val="24"/>
          <w:u w:val="single"/>
        </w:rPr>
        <w:t>Conflict of Interest</w:t>
      </w:r>
    </w:p>
    <w:p w:rsidR="00843A42" w:rsidRDefault="00843A42" w:rsidP="00D87F16">
      <w:pPr>
        <w:spacing w:after="0" w:line="240" w:lineRule="auto"/>
        <w:rPr>
          <w:sz w:val="24"/>
          <w:szCs w:val="24"/>
        </w:rPr>
      </w:pPr>
      <w:r>
        <w:rPr>
          <w:sz w:val="24"/>
          <w:szCs w:val="24"/>
        </w:rPr>
        <w:t xml:space="preserve">Please turn in the </w:t>
      </w:r>
      <w:r w:rsidR="002B22AB">
        <w:rPr>
          <w:sz w:val="24"/>
          <w:szCs w:val="24"/>
        </w:rPr>
        <w:t xml:space="preserve">Board Member Survey and </w:t>
      </w:r>
      <w:r>
        <w:rPr>
          <w:sz w:val="24"/>
          <w:szCs w:val="24"/>
        </w:rPr>
        <w:t>Conflict of Interest Form</w:t>
      </w:r>
      <w:r w:rsidR="006D5452">
        <w:rPr>
          <w:sz w:val="24"/>
          <w:szCs w:val="24"/>
        </w:rPr>
        <w:t>s</w:t>
      </w:r>
      <w:bookmarkStart w:id="0" w:name="_GoBack"/>
      <w:bookmarkEnd w:id="0"/>
      <w:r>
        <w:rPr>
          <w:sz w:val="24"/>
          <w:szCs w:val="24"/>
        </w:rPr>
        <w:t xml:space="preserve"> if you have not already done so.</w:t>
      </w:r>
    </w:p>
    <w:p w:rsidR="00843A42" w:rsidRDefault="00843A42" w:rsidP="00D87F16">
      <w:pPr>
        <w:spacing w:after="0" w:line="240" w:lineRule="auto"/>
        <w:rPr>
          <w:b/>
          <w:sz w:val="24"/>
          <w:szCs w:val="24"/>
          <w:u w:val="single"/>
        </w:rPr>
      </w:pPr>
      <w:r>
        <w:rPr>
          <w:sz w:val="24"/>
          <w:szCs w:val="24"/>
        </w:rPr>
        <w:tab/>
      </w:r>
      <w:proofErr w:type="spellStart"/>
      <w:r w:rsidR="002B22AB">
        <w:rPr>
          <w:b/>
          <w:sz w:val="24"/>
          <w:szCs w:val="24"/>
          <w:u w:val="single"/>
        </w:rPr>
        <w:t>REDCaps</w:t>
      </w:r>
      <w:proofErr w:type="spellEnd"/>
    </w:p>
    <w:p w:rsidR="00843A42" w:rsidRPr="00843A42" w:rsidRDefault="002B22AB" w:rsidP="00D87F16">
      <w:pPr>
        <w:spacing w:after="0" w:line="240" w:lineRule="auto"/>
        <w:rPr>
          <w:sz w:val="24"/>
          <w:szCs w:val="24"/>
        </w:rPr>
      </w:pPr>
      <w:r>
        <w:rPr>
          <w:sz w:val="24"/>
          <w:szCs w:val="24"/>
        </w:rPr>
        <w:t xml:space="preserve">Martens announced she has scheduled a </w:t>
      </w:r>
      <w:proofErr w:type="spellStart"/>
      <w:r>
        <w:rPr>
          <w:sz w:val="24"/>
          <w:szCs w:val="24"/>
        </w:rPr>
        <w:t>REDCaps</w:t>
      </w:r>
      <w:proofErr w:type="spellEnd"/>
      <w:r>
        <w:rPr>
          <w:sz w:val="24"/>
          <w:szCs w:val="24"/>
        </w:rPr>
        <w:t xml:space="preserve"> meeting with the programs SCKECI funds scheduled for June 16</w:t>
      </w:r>
      <w:r w:rsidRPr="002B22AB">
        <w:rPr>
          <w:sz w:val="24"/>
          <w:szCs w:val="24"/>
          <w:vertAlign w:val="superscript"/>
        </w:rPr>
        <w:t>th</w:t>
      </w:r>
      <w:r>
        <w:rPr>
          <w:sz w:val="24"/>
          <w:szCs w:val="24"/>
        </w:rPr>
        <w:t>, 2014</w:t>
      </w:r>
    </w:p>
    <w:p w:rsidR="00837D07" w:rsidRPr="00044D83" w:rsidRDefault="00D625B1" w:rsidP="00044D83">
      <w:pPr>
        <w:spacing w:after="0" w:line="240" w:lineRule="auto"/>
        <w:ind w:left="720"/>
        <w:rPr>
          <w:b/>
          <w:sz w:val="24"/>
          <w:szCs w:val="24"/>
        </w:rPr>
      </w:pPr>
      <w:r w:rsidRPr="00D625B1">
        <w:rPr>
          <w:b/>
          <w:sz w:val="24"/>
          <w:szCs w:val="24"/>
          <w:u w:val="single"/>
        </w:rPr>
        <w:t>Public Input</w:t>
      </w:r>
      <w:r w:rsidR="003608E9">
        <w:rPr>
          <w:sz w:val="24"/>
          <w:szCs w:val="24"/>
        </w:rPr>
        <w:t xml:space="preserve">: </w:t>
      </w:r>
      <w:r w:rsidR="00B369B5">
        <w:rPr>
          <w:sz w:val="24"/>
          <w:szCs w:val="24"/>
        </w:rPr>
        <w:t>none</w:t>
      </w:r>
    </w:p>
    <w:p w:rsidR="00D625B1" w:rsidRPr="00D625B1" w:rsidRDefault="00D625B1" w:rsidP="00D625B1">
      <w:pPr>
        <w:spacing w:after="0" w:line="240" w:lineRule="auto"/>
        <w:rPr>
          <w:sz w:val="24"/>
          <w:szCs w:val="24"/>
        </w:rPr>
      </w:pPr>
    </w:p>
    <w:p w:rsidR="00473D1F" w:rsidRPr="005B0F78" w:rsidRDefault="002B22AB" w:rsidP="00473D1F">
      <w:pPr>
        <w:spacing w:after="0" w:line="240" w:lineRule="auto"/>
        <w:rPr>
          <w:rFonts w:cs="Tahoma"/>
          <w:sz w:val="24"/>
          <w:szCs w:val="24"/>
        </w:rPr>
      </w:pPr>
      <w:proofErr w:type="spellStart"/>
      <w:r>
        <w:rPr>
          <w:rFonts w:cs="Tahoma"/>
          <w:sz w:val="24"/>
          <w:szCs w:val="24"/>
          <w:highlight w:val="yellow"/>
        </w:rPr>
        <w:t>Clewell</w:t>
      </w:r>
      <w:proofErr w:type="spellEnd"/>
      <w:r w:rsidR="001C6A82">
        <w:rPr>
          <w:rFonts w:cs="Tahoma"/>
          <w:sz w:val="24"/>
          <w:szCs w:val="24"/>
          <w:highlight w:val="yellow"/>
        </w:rPr>
        <w:t xml:space="preserve"> </w:t>
      </w:r>
      <w:r w:rsidR="00655A83">
        <w:rPr>
          <w:rFonts w:cs="Tahoma"/>
          <w:sz w:val="24"/>
          <w:szCs w:val="24"/>
          <w:highlight w:val="yellow"/>
        </w:rPr>
        <w:t>moved to adjourn the meeting</w:t>
      </w:r>
      <w:r w:rsidR="003B79D2">
        <w:rPr>
          <w:rFonts w:cs="Tahoma"/>
          <w:sz w:val="24"/>
          <w:szCs w:val="24"/>
          <w:highlight w:val="yellow"/>
        </w:rPr>
        <w:t xml:space="preserve"> at </w:t>
      </w:r>
      <w:r>
        <w:rPr>
          <w:rFonts w:cs="Tahoma"/>
          <w:sz w:val="24"/>
          <w:szCs w:val="24"/>
          <w:highlight w:val="yellow"/>
        </w:rPr>
        <w:t>12:50p.m.</w:t>
      </w:r>
      <w:r w:rsidR="00C51C5F" w:rsidRPr="00811AD1">
        <w:rPr>
          <w:rFonts w:cs="Tahoma"/>
          <w:sz w:val="24"/>
          <w:szCs w:val="24"/>
          <w:highlight w:val="yellow"/>
        </w:rPr>
        <w:t xml:space="preserve"> </w:t>
      </w:r>
      <w:r>
        <w:rPr>
          <w:rFonts w:cs="Tahoma"/>
          <w:sz w:val="24"/>
          <w:szCs w:val="24"/>
          <w:highlight w:val="yellow"/>
        </w:rPr>
        <w:t>Engels</w:t>
      </w:r>
      <w:r w:rsidR="00843A42">
        <w:rPr>
          <w:rFonts w:cs="Tahoma"/>
          <w:sz w:val="24"/>
          <w:szCs w:val="24"/>
          <w:highlight w:val="yellow"/>
        </w:rPr>
        <w:t xml:space="preserve"> seconded. </w:t>
      </w:r>
      <w:r w:rsidR="00C51C5F" w:rsidRPr="00811AD1">
        <w:rPr>
          <w:rFonts w:cs="Tahoma"/>
          <w:sz w:val="24"/>
          <w:szCs w:val="24"/>
          <w:highlight w:val="yellow"/>
        </w:rPr>
        <w:t>All Ayes</w:t>
      </w:r>
      <w:r w:rsidR="00843A42">
        <w:rPr>
          <w:rFonts w:cs="Tahoma"/>
          <w:sz w:val="24"/>
          <w:szCs w:val="24"/>
          <w:highlight w:val="yellow"/>
        </w:rPr>
        <w:t>, motion carried</w:t>
      </w:r>
      <w:r w:rsidR="00C51C5F" w:rsidRPr="00811AD1">
        <w:rPr>
          <w:rFonts w:cs="Tahoma"/>
          <w:sz w:val="24"/>
          <w:szCs w:val="24"/>
          <w:highlight w:val="yellow"/>
        </w:rPr>
        <w:t>.</w:t>
      </w:r>
    </w:p>
    <w:p w:rsidR="00473D1F" w:rsidRDefault="00473D1F" w:rsidP="004B581C">
      <w:pPr>
        <w:spacing w:after="0" w:line="240" w:lineRule="auto"/>
        <w:rPr>
          <w:rFonts w:cs="Tahoma"/>
          <w:sz w:val="24"/>
          <w:szCs w:val="24"/>
        </w:rPr>
      </w:pPr>
    </w:p>
    <w:p w:rsidR="00F9082B" w:rsidRDefault="00473D1F" w:rsidP="00E923B0">
      <w:pPr>
        <w:spacing w:after="0" w:line="240" w:lineRule="auto"/>
        <w:rPr>
          <w:rFonts w:cs="Tahoma"/>
          <w:sz w:val="24"/>
          <w:szCs w:val="24"/>
        </w:rPr>
      </w:pPr>
      <w:r>
        <w:rPr>
          <w:rFonts w:cs="Tahoma"/>
          <w:sz w:val="24"/>
          <w:szCs w:val="24"/>
        </w:rPr>
        <w:t xml:space="preserve">Next meeting: </w:t>
      </w:r>
      <w:r w:rsidR="002B22AB">
        <w:rPr>
          <w:rFonts w:cs="Tahoma"/>
          <w:sz w:val="24"/>
          <w:szCs w:val="24"/>
        </w:rPr>
        <w:t>August 5</w:t>
      </w:r>
      <w:r w:rsidR="002B22AB" w:rsidRPr="002B22AB">
        <w:rPr>
          <w:rFonts w:cs="Tahoma"/>
          <w:sz w:val="24"/>
          <w:szCs w:val="24"/>
          <w:vertAlign w:val="superscript"/>
        </w:rPr>
        <w:t>th</w:t>
      </w:r>
      <w:r w:rsidR="002B22AB">
        <w:rPr>
          <w:rFonts w:cs="Tahoma"/>
          <w:sz w:val="24"/>
          <w:szCs w:val="24"/>
        </w:rPr>
        <w:t>, 2014</w:t>
      </w:r>
    </w:p>
    <w:sectPr w:rsidR="00F9082B" w:rsidSect="00694C3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795" w:rsidRDefault="009F7795" w:rsidP="00AB6EE6">
      <w:pPr>
        <w:spacing w:after="0" w:line="240" w:lineRule="auto"/>
      </w:pPr>
      <w:r>
        <w:separator/>
      </w:r>
    </w:p>
  </w:endnote>
  <w:endnote w:type="continuationSeparator" w:id="0">
    <w:p w:rsidR="009F7795" w:rsidRDefault="009F7795" w:rsidP="00AB6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B35" w:rsidRDefault="009C7420">
    <w:pPr>
      <w:pStyle w:val="Footer"/>
      <w:jc w:val="center"/>
    </w:pPr>
    <w:r>
      <w:fldChar w:fldCharType="begin"/>
    </w:r>
    <w:r>
      <w:instrText xml:space="preserve"> PAGE   \* MERGEFORMAT </w:instrText>
    </w:r>
    <w:r>
      <w:fldChar w:fldCharType="separate"/>
    </w:r>
    <w:r w:rsidR="006D5452">
      <w:rPr>
        <w:noProof/>
      </w:rPr>
      <w:t>3</w:t>
    </w:r>
    <w:r>
      <w:rPr>
        <w:noProof/>
      </w:rPr>
      <w:fldChar w:fldCharType="end"/>
    </w:r>
  </w:p>
  <w:p w:rsidR="00626B35" w:rsidRDefault="00626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795" w:rsidRDefault="009F7795" w:rsidP="00AB6EE6">
      <w:pPr>
        <w:spacing w:after="0" w:line="240" w:lineRule="auto"/>
      </w:pPr>
      <w:r>
        <w:separator/>
      </w:r>
    </w:p>
  </w:footnote>
  <w:footnote w:type="continuationSeparator" w:id="0">
    <w:p w:rsidR="009F7795" w:rsidRDefault="009F7795" w:rsidP="00AB6E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C5C85"/>
    <w:multiLevelType w:val="hybridMultilevel"/>
    <w:tmpl w:val="DCB212E4"/>
    <w:lvl w:ilvl="0" w:tplc="0A06CD84">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B0CAC692">
      <w:start w:val="1"/>
      <w:numFmt w:val="decimal"/>
      <w:lvlText w:val="%3."/>
      <w:lvlJc w:val="right"/>
      <w:pPr>
        <w:ind w:left="2880" w:hanging="180"/>
      </w:pPr>
      <w:rPr>
        <w:rFonts w:ascii="Calibri" w:eastAsia="Calibri" w:hAnsi="Calibri"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F51CFE"/>
    <w:multiLevelType w:val="hybridMultilevel"/>
    <w:tmpl w:val="AEBE5FA4"/>
    <w:lvl w:ilvl="0" w:tplc="1AFC891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FCF4ED5"/>
    <w:multiLevelType w:val="hybridMultilevel"/>
    <w:tmpl w:val="22F69356"/>
    <w:lvl w:ilvl="0" w:tplc="53402D18">
      <w:start w:val="1"/>
      <w:numFmt w:val="upperLetter"/>
      <w:lvlText w:val="%1."/>
      <w:lvlJc w:val="left"/>
      <w:pPr>
        <w:ind w:left="1440" w:hanging="360"/>
      </w:pPr>
      <w:rPr>
        <w:rFonts w:hint="default"/>
      </w:rPr>
    </w:lvl>
    <w:lvl w:ilvl="1" w:tplc="D964810C">
      <w:start w:val="1"/>
      <w:numFmt w:val="decimal"/>
      <w:lvlText w:val="%2."/>
      <w:lvlJc w:val="left"/>
      <w:pPr>
        <w:ind w:left="243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FEC5179"/>
    <w:multiLevelType w:val="hybridMultilevel"/>
    <w:tmpl w:val="385EDEB6"/>
    <w:lvl w:ilvl="0" w:tplc="1CF6520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B837E8B"/>
    <w:multiLevelType w:val="hybridMultilevel"/>
    <w:tmpl w:val="CD14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201C0F"/>
    <w:multiLevelType w:val="hybridMultilevel"/>
    <w:tmpl w:val="06A077F2"/>
    <w:lvl w:ilvl="0" w:tplc="87E4E0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655A7447"/>
    <w:multiLevelType w:val="hybridMultilevel"/>
    <w:tmpl w:val="F0B048A2"/>
    <w:lvl w:ilvl="0" w:tplc="D00C0E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9EF5178"/>
    <w:multiLevelType w:val="hybridMultilevel"/>
    <w:tmpl w:val="8C400A68"/>
    <w:lvl w:ilvl="0" w:tplc="47420E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A784C7D"/>
    <w:multiLevelType w:val="hybridMultilevel"/>
    <w:tmpl w:val="7076C818"/>
    <w:lvl w:ilvl="0" w:tplc="02E0A19A">
      <w:start w:val="1"/>
      <w:numFmt w:val="upperRoman"/>
      <w:lvlText w:val="%1."/>
      <w:lvlJc w:val="left"/>
      <w:pPr>
        <w:ind w:left="1080" w:hanging="720"/>
      </w:pPr>
      <w:rPr>
        <w:rFonts w:hint="default"/>
      </w:rPr>
    </w:lvl>
    <w:lvl w:ilvl="1" w:tplc="78BC4126">
      <w:start w:val="1"/>
      <w:numFmt w:val="upperLetter"/>
      <w:lvlText w:val="%2."/>
      <w:lvlJc w:val="left"/>
      <w:pPr>
        <w:ind w:left="1440" w:hanging="360"/>
      </w:pPr>
      <w:rPr>
        <w:rFonts w:hint="default"/>
      </w:rPr>
    </w:lvl>
    <w:lvl w:ilvl="2" w:tplc="C59ED1FE">
      <w:start w:val="1"/>
      <w:numFmt w:val="decimal"/>
      <w:lvlText w:val="%3."/>
      <w:lvlJc w:val="left"/>
      <w:pPr>
        <w:ind w:left="2340" w:hanging="360"/>
      </w:pPr>
      <w:rPr>
        <w:rFonts w:ascii="Calibri" w:eastAsia="Calibri" w:hAnsi="Calibri" w:cs="Times New Roman"/>
      </w:rPr>
    </w:lvl>
    <w:lvl w:ilvl="3" w:tplc="A26EBF7E">
      <w:start w:val="1"/>
      <w:numFmt w:val="decimal"/>
      <w:lvlText w:val="%4."/>
      <w:lvlJc w:val="left"/>
      <w:pPr>
        <w:ind w:left="2880" w:hanging="360"/>
      </w:pPr>
      <w:rPr>
        <w:rFonts w:hint="default"/>
      </w:rPr>
    </w:lvl>
    <w:lvl w:ilvl="4" w:tplc="B9B026BC">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96471E"/>
    <w:multiLevelType w:val="hybridMultilevel"/>
    <w:tmpl w:val="CC72B4EC"/>
    <w:lvl w:ilvl="0" w:tplc="603E9870">
      <w:start w:val="1"/>
      <w:numFmt w:val="upperRoman"/>
      <w:lvlText w:val="%1."/>
      <w:lvlJc w:val="left"/>
      <w:pPr>
        <w:tabs>
          <w:tab w:val="num" w:pos="1080"/>
        </w:tabs>
        <w:ind w:left="1080" w:hanging="720"/>
      </w:pPr>
      <w:rPr>
        <w:rFonts w:hint="default"/>
        <w:b/>
      </w:rPr>
    </w:lvl>
    <w:lvl w:ilvl="1" w:tplc="FAD4453E">
      <w:start w:val="1"/>
      <w:numFmt w:val="upperLetter"/>
      <w:lvlText w:val="%2."/>
      <w:lvlJc w:val="left"/>
      <w:pPr>
        <w:tabs>
          <w:tab w:val="num" w:pos="1440"/>
        </w:tabs>
        <w:ind w:left="1440" w:hanging="360"/>
      </w:pPr>
      <w:rPr>
        <w:rFonts w:ascii="Arial Narrow" w:eastAsia="Times New Roman" w:hAnsi="Arial Narrow" w:cs="Times New Roman" w:hint="default"/>
      </w:rPr>
    </w:lvl>
    <w:lvl w:ilvl="2" w:tplc="9E467FEA">
      <w:start w:val="1"/>
      <w:numFmt w:val="decimal"/>
      <w:lvlText w:val="%3."/>
      <w:lvlJc w:val="left"/>
      <w:pPr>
        <w:tabs>
          <w:tab w:val="num" w:pos="2340"/>
        </w:tabs>
        <w:ind w:left="2340" w:hanging="360"/>
      </w:pPr>
      <w:rPr>
        <w:rFonts w:hint="default"/>
      </w:rPr>
    </w:lvl>
    <w:lvl w:ilvl="3" w:tplc="6274715E">
      <w:start w:val="2"/>
      <w:numFmt w:val="decimal"/>
      <w:lvlText w:val="%4"/>
      <w:lvlJc w:val="left"/>
      <w:pPr>
        <w:ind w:left="2880" w:hanging="360"/>
      </w:pPr>
      <w:rPr>
        <w:rFonts w:hint="default"/>
      </w:rPr>
    </w:lvl>
    <w:lvl w:ilvl="4" w:tplc="A4DADAEE">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CA94B4E"/>
    <w:multiLevelType w:val="hybridMultilevel"/>
    <w:tmpl w:val="6E62172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0B2088"/>
    <w:multiLevelType w:val="hybridMultilevel"/>
    <w:tmpl w:val="914EC9C8"/>
    <w:lvl w:ilvl="0" w:tplc="DF3A4FE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7"/>
  </w:num>
  <w:num w:numId="2">
    <w:abstractNumId w:val="0"/>
    <w:lvlOverride w:ilvl="0">
      <w:lvl w:ilvl="0" w:tplc="0A06CD84">
        <w:start w:val="1"/>
        <w:numFmt w:val="upperLetter"/>
        <w:lvlText w:val="%1."/>
        <w:lvlJc w:val="left"/>
        <w:pPr>
          <w:ind w:left="1440" w:hanging="360"/>
        </w:pPr>
        <w:rPr>
          <w:rFonts w:hint="default"/>
        </w:rPr>
      </w:lvl>
    </w:lvlOverride>
    <w:lvlOverride w:ilvl="1">
      <w:lvl w:ilvl="1" w:tplc="0409000F">
        <w:start w:val="1"/>
        <w:numFmt w:val="decimal"/>
        <w:lvlText w:val="%2."/>
        <w:lvlJc w:val="left"/>
        <w:pPr>
          <w:ind w:left="2160" w:hanging="360"/>
        </w:pPr>
        <w:rPr>
          <w:rFonts w:hint="default"/>
        </w:rPr>
      </w:lvl>
    </w:lvlOverride>
    <w:lvlOverride w:ilvl="2">
      <w:lvl w:ilvl="2" w:tplc="B0CAC692">
        <w:start w:val="1"/>
        <w:numFmt w:val="decimal"/>
        <w:lvlText w:val="%3."/>
        <w:lvlJc w:val="right"/>
        <w:pPr>
          <w:ind w:left="2880" w:hanging="180"/>
        </w:pPr>
        <w:rPr>
          <w:rFonts w:asciiTheme="minorHAnsi" w:eastAsiaTheme="minorHAnsi" w:hAnsiTheme="minorHAnsi" w:cstheme="minorBidi" w:hint="default"/>
        </w:rPr>
      </w:lvl>
    </w:lvlOverride>
    <w:lvlOverride w:ilvl="3">
      <w:lvl w:ilvl="3" w:tplc="0409000F">
        <w:start w:val="1"/>
        <w:numFmt w:val="decimal"/>
        <w:lvlText w:val="%4."/>
        <w:lvlJc w:val="left"/>
        <w:pPr>
          <w:ind w:left="3600" w:hanging="360"/>
        </w:pPr>
        <w:rPr>
          <w:rFonts w:hint="default"/>
        </w:rPr>
      </w:lvl>
    </w:lvlOverride>
    <w:lvlOverride w:ilvl="4">
      <w:lvl w:ilvl="4" w:tplc="04090019">
        <w:start w:val="1"/>
        <w:numFmt w:val="lowerLetter"/>
        <w:lvlText w:val="%5."/>
        <w:lvlJc w:val="left"/>
        <w:pPr>
          <w:ind w:left="4320" w:hanging="360"/>
        </w:pPr>
        <w:rPr>
          <w:rFonts w:hint="default"/>
        </w:rPr>
      </w:lvl>
    </w:lvlOverride>
    <w:lvlOverride w:ilvl="5">
      <w:lvl w:ilvl="5" w:tplc="0409001B">
        <w:start w:val="1"/>
        <w:numFmt w:val="lowerRoman"/>
        <w:lvlText w:val="%6."/>
        <w:lvlJc w:val="right"/>
        <w:pPr>
          <w:ind w:left="5040" w:hanging="180"/>
        </w:pPr>
        <w:rPr>
          <w:rFonts w:hint="default"/>
        </w:rPr>
      </w:lvl>
    </w:lvlOverride>
    <w:lvlOverride w:ilvl="6">
      <w:lvl w:ilvl="6" w:tplc="0409000F">
        <w:start w:val="1"/>
        <w:numFmt w:val="decimal"/>
        <w:lvlText w:val="%7."/>
        <w:lvlJc w:val="left"/>
        <w:pPr>
          <w:ind w:left="5760" w:hanging="360"/>
        </w:pPr>
        <w:rPr>
          <w:rFonts w:hint="default"/>
        </w:rPr>
      </w:lvl>
    </w:lvlOverride>
    <w:lvlOverride w:ilvl="7">
      <w:lvl w:ilvl="7" w:tplc="04090019">
        <w:start w:val="1"/>
        <w:numFmt w:val="lowerLetter"/>
        <w:lvlText w:val="%8."/>
        <w:lvlJc w:val="left"/>
        <w:pPr>
          <w:ind w:left="6480" w:hanging="360"/>
        </w:pPr>
        <w:rPr>
          <w:rFonts w:hint="default"/>
        </w:rPr>
      </w:lvl>
    </w:lvlOverride>
    <w:lvlOverride w:ilvl="8">
      <w:lvl w:ilvl="8" w:tplc="0409001B">
        <w:start w:val="1"/>
        <w:numFmt w:val="lowerRoman"/>
        <w:lvlText w:val="%9."/>
        <w:lvlJc w:val="right"/>
        <w:pPr>
          <w:ind w:left="7200" w:hanging="180"/>
        </w:pPr>
        <w:rPr>
          <w:rFonts w:hint="default"/>
        </w:rPr>
      </w:lvl>
    </w:lvlOverride>
  </w:num>
  <w:num w:numId="3">
    <w:abstractNumId w:val="1"/>
  </w:num>
  <w:num w:numId="4">
    <w:abstractNumId w:val="6"/>
  </w:num>
  <w:num w:numId="5">
    <w:abstractNumId w:val="9"/>
  </w:num>
  <w:num w:numId="6">
    <w:abstractNumId w:val="3"/>
  </w:num>
  <w:num w:numId="7">
    <w:abstractNumId w:val="2"/>
  </w:num>
  <w:num w:numId="8">
    <w:abstractNumId w:val="10"/>
  </w:num>
  <w:num w:numId="9">
    <w:abstractNumId w:val="0"/>
  </w:num>
  <w:num w:numId="10">
    <w:abstractNumId w:val="4"/>
  </w:num>
  <w:num w:numId="11">
    <w:abstractNumId w:val="11"/>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CB"/>
    <w:rsid w:val="000065B2"/>
    <w:rsid w:val="00006679"/>
    <w:rsid w:val="000067E1"/>
    <w:rsid w:val="000075C5"/>
    <w:rsid w:val="000101AB"/>
    <w:rsid w:val="00010869"/>
    <w:rsid w:val="000128C9"/>
    <w:rsid w:val="00012E4E"/>
    <w:rsid w:val="00021034"/>
    <w:rsid w:val="00021B83"/>
    <w:rsid w:val="000240C7"/>
    <w:rsid w:val="0003038E"/>
    <w:rsid w:val="00031507"/>
    <w:rsid w:val="0003206A"/>
    <w:rsid w:val="00033670"/>
    <w:rsid w:val="00035206"/>
    <w:rsid w:val="00035F70"/>
    <w:rsid w:val="000426D6"/>
    <w:rsid w:val="0004308F"/>
    <w:rsid w:val="000436D7"/>
    <w:rsid w:val="000442AB"/>
    <w:rsid w:val="00044D83"/>
    <w:rsid w:val="000506B8"/>
    <w:rsid w:val="0005228E"/>
    <w:rsid w:val="000550CA"/>
    <w:rsid w:val="00075FE2"/>
    <w:rsid w:val="00083049"/>
    <w:rsid w:val="00083A5F"/>
    <w:rsid w:val="000840E2"/>
    <w:rsid w:val="00085CF3"/>
    <w:rsid w:val="0008718C"/>
    <w:rsid w:val="000934D6"/>
    <w:rsid w:val="00094859"/>
    <w:rsid w:val="000A0575"/>
    <w:rsid w:val="000A1245"/>
    <w:rsid w:val="000A7334"/>
    <w:rsid w:val="000B1E76"/>
    <w:rsid w:val="000B2504"/>
    <w:rsid w:val="000B29CA"/>
    <w:rsid w:val="000B5424"/>
    <w:rsid w:val="000B6661"/>
    <w:rsid w:val="000B7813"/>
    <w:rsid w:val="000C113E"/>
    <w:rsid w:val="000C143C"/>
    <w:rsid w:val="000C4CDE"/>
    <w:rsid w:val="000C7514"/>
    <w:rsid w:val="000D26DE"/>
    <w:rsid w:val="000D76FD"/>
    <w:rsid w:val="000E0900"/>
    <w:rsid w:val="000E16D3"/>
    <w:rsid w:val="000E1B46"/>
    <w:rsid w:val="000E282C"/>
    <w:rsid w:val="000E42B4"/>
    <w:rsid w:val="000E483D"/>
    <w:rsid w:val="000E5308"/>
    <w:rsid w:val="000E67DE"/>
    <w:rsid w:val="000E6D0B"/>
    <w:rsid w:val="000E7C68"/>
    <w:rsid w:val="000F4222"/>
    <w:rsid w:val="00100EC5"/>
    <w:rsid w:val="001018ED"/>
    <w:rsid w:val="00101B2A"/>
    <w:rsid w:val="00103468"/>
    <w:rsid w:val="001053BC"/>
    <w:rsid w:val="00113E34"/>
    <w:rsid w:val="00116A16"/>
    <w:rsid w:val="00120878"/>
    <w:rsid w:val="001220E6"/>
    <w:rsid w:val="00122F1D"/>
    <w:rsid w:val="0012495F"/>
    <w:rsid w:val="001257B9"/>
    <w:rsid w:val="0012639C"/>
    <w:rsid w:val="0012645D"/>
    <w:rsid w:val="001270D3"/>
    <w:rsid w:val="00127505"/>
    <w:rsid w:val="0013030E"/>
    <w:rsid w:val="00132F9B"/>
    <w:rsid w:val="00133E22"/>
    <w:rsid w:val="00136F88"/>
    <w:rsid w:val="0013752D"/>
    <w:rsid w:val="00140C34"/>
    <w:rsid w:val="001418C6"/>
    <w:rsid w:val="001425B5"/>
    <w:rsid w:val="00142774"/>
    <w:rsid w:val="00142F1F"/>
    <w:rsid w:val="00143A29"/>
    <w:rsid w:val="00144A20"/>
    <w:rsid w:val="00147DF3"/>
    <w:rsid w:val="00150267"/>
    <w:rsid w:val="00150BCC"/>
    <w:rsid w:val="001520BE"/>
    <w:rsid w:val="001520D0"/>
    <w:rsid w:val="00155707"/>
    <w:rsid w:val="00156D47"/>
    <w:rsid w:val="00157FF0"/>
    <w:rsid w:val="00160E9C"/>
    <w:rsid w:val="00161C27"/>
    <w:rsid w:val="00161E32"/>
    <w:rsid w:val="00162E67"/>
    <w:rsid w:val="00164ACB"/>
    <w:rsid w:val="001655B2"/>
    <w:rsid w:val="001661F7"/>
    <w:rsid w:val="001664BA"/>
    <w:rsid w:val="00167D38"/>
    <w:rsid w:val="001701B4"/>
    <w:rsid w:val="001807AF"/>
    <w:rsid w:val="001838CF"/>
    <w:rsid w:val="00183996"/>
    <w:rsid w:val="00184B4C"/>
    <w:rsid w:val="00185EF5"/>
    <w:rsid w:val="00186A90"/>
    <w:rsid w:val="00186E07"/>
    <w:rsid w:val="00191438"/>
    <w:rsid w:val="001956E8"/>
    <w:rsid w:val="00196CE7"/>
    <w:rsid w:val="001A370A"/>
    <w:rsid w:val="001A5CA8"/>
    <w:rsid w:val="001A63A9"/>
    <w:rsid w:val="001B4147"/>
    <w:rsid w:val="001B7F01"/>
    <w:rsid w:val="001C35C6"/>
    <w:rsid w:val="001C41DC"/>
    <w:rsid w:val="001C50D8"/>
    <w:rsid w:val="001C6A82"/>
    <w:rsid w:val="001C7051"/>
    <w:rsid w:val="001C7588"/>
    <w:rsid w:val="001D056D"/>
    <w:rsid w:val="001D4E99"/>
    <w:rsid w:val="001D74D3"/>
    <w:rsid w:val="001D79C2"/>
    <w:rsid w:val="001E20AA"/>
    <w:rsid w:val="001E7087"/>
    <w:rsid w:val="001E7F2B"/>
    <w:rsid w:val="001F0389"/>
    <w:rsid w:val="001F0580"/>
    <w:rsid w:val="001F3BA3"/>
    <w:rsid w:val="001F622B"/>
    <w:rsid w:val="001F678F"/>
    <w:rsid w:val="001F79EC"/>
    <w:rsid w:val="00205BA3"/>
    <w:rsid w:val="00205CDA"/>
    <w:rsid w:val="00211033"/>
    <w:rsid w:val="00212BB4"/>
    <w:rsid w:val="0021385B"/>
    <w:rsid w:val="00213B55"/>
    <w:rsid w:val="00216BED"/>
    <w:rsid w:val="00220BB0"/>
    <w:rsid w:val="00220CFC"/>
    <w:rsid w:val="00224D27"/>
    <w:rsid w:val="002275B7"/>
    <w:rsid w:val="00227B4C"/>
    <w:rsid w:val="00233F55"/>
    <w:rsid w:val="00234427"/>
    <w:rsid w:val="00240BE4"/>
    <w:rsid w:val="00242955"/>
    <w:rsid w:val="00242BA5"/>
    <w:rsid w:val="002533AD"/>
    <w:rsid w:val="00253FB6"/>
    <w:rsid w:val="0025609F"/>
    <w:rsid w:val="00256CD6"/>
    <w:rsid w:val="00256CD7"/>
    <w:rsid w:val="00257036"/>
    <w:rsid w:val="00262094"/>
    <w:rsid w:val="002630A6"/>
    <w:rsid w:val="00263DBF"/>
    <w:rsid w:val="0026636B"/>
    <w:rsid w:val="0027110B"/>
    <w:rsid w:val="00272125"/>
    <w:rsid w:val="00272A4C"/>
    <w:rsid w:val="00272A99"/>
    <w:rsid w:val="0027577C"/>
    <w:rsid w:val="00276395"/>
    <w:rsid w:val="00277E14"/>
    <w:rsid w:val="00277E5A"/>
    <w:rsid w:val="00285263"/>
    <w:rsid w:val="002901A1"/>
    <w:rsid w:val="00292AB2"/>
    <w:rsid w:val="00295DF5"/>
    <w:rsid w:val="00297996"/>
    <w:rsid w:val="00297BCB"/>
    <w:rsid w:val="002A0E52"/>
    <w:rsid w:val="002A21E3"/>
    <w:rsid w:val="002A2484"/>
    <w:rsid w:val="002A28C2"/>
    <w:rsid w:val="002A2EF8"/>
    <w:rsid w:val="002A3737"/>
    <w:rsid w:val="002A4E9F"/>
    <w:rsid w:val="002A65E2"/>
    <w:rsid w:val="002A6D58"/>
    <w:rsid w:val="002B22AB"/>
    <w:rsid w:val="002B58C7"/>
    <w:rsid w:val="002B5FC4"/>
    <w:rsid w:val="002C1D2F"/>
    <w:rsid w:val="002D02E3"/>
    <w:rsid w:val="002D126A"/>
    <w:rsid w:val="002D3FD5"/>
    <w:rsid w:val="002D66E5"/>
    <w:rsid w:val="002E070A"/>
    <w:rsid w:val="002E17F4"/>
    <w:rsid w:val="002E2AA5"/>
    <w:rsid w:val="002E4B9E"/>
    <w:rsid w:val="002E7C72"/>
    <w:rsid w:val="002F1053"/>
    <w:rsid w:val="0030040D"/>
    <w:rsid w:val="00300634"/>
    <w:rsid w:val="00300BAF"/>
    <w:rsid w:val="0030402E"/>
    <w:rsid w:val="00305687"/>
    <w:rsid w:val="00312B46"/>
    <w:rsid w:val="00313E4B"/>
    <w:rsid w:val="00315BDB"/>
    <w:rsid w:val="00324350"/>
    <w:rsid w:val="00324782"/>
    <w:rsid w:val="00326D3D"/>
    <w:rsid w:val="00327A5E"/>
    <w:rsid w:val="0033356D"/>
    <w:rsid w:val="00334209"/>
    <w:rsid w:val="00335A59"/>
    <w:rsid w:val="00335D1B"/>
    <w:rsid w:val="00335EF4"/>
    <w:rsid w:val="0034299C"/>
    <w:rsid w:val="00344D44"/>
    <w:rsid w:val="0034518E"/>
    <w:rsid w:val="00346667"/>
    <w:rsid w:val="003476E7"/>
    <w:rsid w:val="0035000A"/>
    <w:rsid w:val="0035091D"/>
    <w:rsid w:val="00350D92"/>
    <w:rsid w:val="0035352C"/>
    <w:rsid w:val="00357501"/>
    <w:rsid w:val="003608E9"/>
    <w:rsid w:val="0036140A"/>
    <w:rsid w:val="00362C77"/>
    <w:rsid w:val="00366768"/>
    <w:rsid w:val="00370947"/>
    <w:rsid w:val="0037645C"/>
    <w:rsid w:val="00380036"/>
    <w:rsid w:val="00381D97"/>
    <w:rsid w:val="00381EEE"/>
    <w:rsid w:val="00383D8E"/>
    <w:rsid w:val="003879BB"/>
    <w:rsid w:val="00390146"/>
    <w:rsid w:val="00394CCF"/>
    <w:rsid w:val="00397FE2"/>
    <w:rsid w:val="003A0850"/>
    <w:rsid w:val="003A24E5"/>
    <w:rsid w:val="003A5180"/>
    <w:rsid w:val="003B0F66"/>
    <w:rsid w:val="003B1557"/>
    <w:rsid w:val="003B26B9"/>
    <w:rsid w:val="003B508C"/>
    <w:rsid w:val="003B5834"/>
    <w:rsid w:val="003B79D2"/>
    <w:rsid w:val="003C2AD1"/>
    <w:rsid w:val="003C334B"/>
    <w:rsid w:val="003C6C3F"/>
    <w:rsid w:val="003C7BD2"/>
    <w:rsid w:val="003D282C"/>
    <w:rsid w:val="003D4544"/>
    <w:rsid w:val="003D5862"/>
    <w:rsid w:val="003D7E62"/>
    <w:rsid w:val="003E13FD"/>
    <w:rsid w:val="003E1AC5"/>
    <w:rsid w:val="003E1F53"/>
    <w:rsid w:val="003F42E8"/>
    <w:rsid w:val="003F7C19"/>
    <w:rsid w:val="0040346D"/>
    <w:rsid w:val="00404720"/>
    <w:rsid w:val="0040478A"/>
    <w:rsid w:val="00405152"/>
    <w:rsid w:val="004058FF"/>
    <w:rsid w:val="00406E2F"/>
    <w:rsid w:val="00412EA6"/>
    <w:rsid w:val="00414A84"/>
    <w:rsid w:val="00416158"/>
    <w:rsid w:val="00416A7E"/>
    <w:rsid w:val="0042094B"/>
    <w:rsid w:val="00420F00"/>
    <w:rsid w:val="004216CE"/>
    <w:rsid w:val="00423014"/>
    <w:rsid w:val="0042375B"/>
    <w:rsid w:val="00424D3B"/>
    <w:rsid w:val="00426090"/>
    <w:rsid w:val="004275D9"/>
    <w:rsid w:val="00427D55"/>
    <w:rsid w:val="004326D0"/>
    <w:rsid w:val="004337AA"/>
    <w:rsid w:val="00435662"/>
    <w:rsid w:val="00436477"/>
    <w:rsid w:val="004366A1"/>
    <w:rsid w:val="0044235F"/>
    <w:rsid w:val="004439AC"/>
    <w:rsid w:val="004452D4"/>
    <w:rsid w:val="004478C3"/>
    <w:rsid w:val="00447DBD"/>
    <w:rsid w:val="004558BF"/>
    <w:rsid w:val="00455A00"/>
    <w:rsid w:val="00457911"/>
    <w:rsid w:val="00465B3C"/>
    <w:rsid w:val="00471705"/>
    <w:rsid w:val="00473D1F"/>
    <w:rsid w:val="004805A8"/>
    <w:rsid w:val="00480765"/>
    <w:rsid w:val="00480824"/>
    <w:rsid w:val="00480B26"/>
    <w:rsid w:val="00483DBA"/>
    <w:rsid w:val="00487E43"/>
    <w:rsid w:val="0049058B"/>
    <w:rsid w:val="004911D7"/>
    <w:rsid w:val="00491B88"/>
    <w:rsid w:val="004937F2"/>
    <w:rsid w:val="004A16B2"/>
    <w:rsid w:val="004A1968"/>
    <w:rsid w:val="004A2FDF"/>
    <w:rsid w:val="004A53F3"/>
    <w:rsid w:val="004A54C1"/>
    <w:rsid w:val="004B09AF"/>
    <w:rsid w:val="004B0AAE"/>
    <w:rsid w:val="004B0DBF"/>
    <w:rsid w:val="004B3058"/>
    <w:rsid w:val="004B4CFD"/>
    <w:rsid w:val="004B581C"/>
    <w:rsid w:val="004B5C7B"/>
    <w:rsid w:val="004B5E01"/>
    <w:rsid w:val="004B7E84"/>
    <w:rsid w:val="004C0E1C"/>
    <w:rsid w:val="004C1CD7"/>
    <w:rsid w:val="004C74B5"/>
    <w:rsid w:val="004D0462"/>
    <w:rsid w:val="004D1BF3"/>
    <w:rsid w:val="004D2E0C"/>
    <w:rsid w:val="004D7329"/>
    <w:rsid w:val="004E2520"/>
    <w:rsid w:val="004E375F"/>
    <w:rsid w:val="004E47AB"/>
    <w:rsid w:val="004E4948"/>
    <w:rsid w:val="004F1C87"/>
    <w:rsid w:val="004F580B"/>
    <w:rsid w:val="004F59ED"/>
    <w:rsid w:val="004F7C80"/>
    <w:rsid w:val="00505764"/>
    <w:rsid w:val="00506684"/>
    <w:rsid w:val="005077B7"/>
    <w:rsid w:val="00507C8C"/>
    <w:rsid w:val="00510B3A"/>
    <w:rsid w:val="005132FA"/>
    <w:rsid w:val="00513A1E"/>
    <w:rsid w:val="00513DED"/>
    <w:rsid w:val="0051553E"/>
    <w:rsid w:val="00515656"/>
    <w:rsid w:val="00515CD8"/>
    <w:rsid w:val="0051638E"/>
    <w:rsid w:val="00521A8B"/>
    <w:rsid w:val="00521B4C"/>
    <w:rsid w:val="00521F2D"/>
    <w:rsid w:val="00523E44"/>
    <w:rsid w:val="00524BAC"/>
    <w:rsid w:val="00526CC5"/>
    <w:rsid w:val="00530E4C"/>
    <w:rsid w:val="00530E92"/>
    <w:rsid w:val="00533AF3"/>
    <w:rsid w:val="005407ED"/>
    <w:rsid w:val="00541759"/>
    <w:rsid w:val="00542AF0"/>
    <w:rsid w:val="00542BD0"/>
    <w:rsid w:val="005438A7"/>
    <w:rsid w:val="00544343"/>
    <w:rsid w:val="00546FF9"/>
    <w:rsid w:val="0055072F"/>
    <w:rsid w:val="00550D0E"/>
    <w:rsid w:val="00550F0F"/>
    <w:rsid w:val="00551D7B"/>
    <w:rsid w:val="00551ECF"/>
    <w:rsid w:val="0055311F"/>
    <w:rsid w:val="00561461"/>
    <w:rsid w:val="00563755"/>
    <w:rsid w:val="005641CC"/>
    <w:rsid w:val="005646C4"/>
    <w:rsid w:val="00570D87"/>
    <w:rsid w:val="0057211E"/>
    <w:rsid w:val="00572931"/>
    <w:rsid w:val="00574090"/>
    <w:rsid w:val="005761BB"/>
    <w:rsid w:val="00577F6F"/>
    <w:rsid w:val="00580BF6"/>
    <w:rsid w:val="00582C69"/>
    <w:rsid w:val="0058645D"/>
    <w:rsid w:val="00587B68"/>
    <w:rsid w:val="005904BE"/>
    <w:rsid w:val="00592C10"/>
    <w:rsid w:val="0059344E"/>
    <w:rsid w:val="00594308"/>
    <w:rsid w:val="00597926"/>
    <w:rsid w:val="005A438B"/>
    <w:rsid w:val="005A473C"/>
    <w:rsid w:val="005A498B"/>
    <w:rsid w:val="005A672E"/>
    <w:rsid w:val="005B0F78"/>
    <w:rsid w:val="005B18E8"/>
    <w:rsid w:val="005B2409"/>
    <w:rsid w:val="005B49FA"/>
    <w:rsid w:val="005B4D10"/>
    <w:rsid w:val="005B504D"/>
    <w:rsid w:val="005B6A96"/>
    <w:rsid w:val="005C3A8B"/>
    <w:rsid w:val="005C3AEC"/>
    <w:rsid w:val="005C7A3B"/>
    <w:rsid w:val="005D0118"/>
    <w:rsid w:val="005D01A2"/>
    <w:rsid w:val="005D0512"/>
    <w:rsid w:val="005D36B8"/>
    <w:rsid w:val="005D3845"/>
    <w:rsid w:val="005D5A48"/>
    <w:rsid w:val="005D7C59"/>
    <w:rsid w:val="005E21C2"/>
    <w:rsid w:val="005E7C66"/>
    <w:rsid w:val="005F1E97"/>
    <w:rsid w:val="005F4F9C"/>
    <w:rsid w:val="006053F7"/>
    <w:rsid w:val="00606CDF"/>
    <w:rsid w:val="00610859"/>
    <w:rsid w:val="00610DA9"/>
    <w:rsid w:val="0061127B"/>
    <w:rsid w:val="00611695"/>
    <w:rsid w:val="00613136"/>
    <w:rsid w:val="00617A04"/>
    <w:rsid w:val="00626585"/>
    <w:rsid w:val="00626B35"/>
    <w:rsid w:val="00626DBA"/>
    <w:rsid w:val="00630CA4"/>
    <w:rsid w:val="00630FCC"/>
    <w:rsid w:val="006333C8"/>
    <w:rsid w:val="00636B56"/>
    <w:rsid w:val="0063798A"/>
    <w:rsid w:val="00642B3C"/>
    <w:rsid w:val="00642C77"/>
    <w:rsid w:val="00645099"/>
    <w:rsid w:val="006452D7"/>
    <w:rsid w:val="00647A85"/>
    <w:rsid w:val="00652396"/>
    <w:rsid w:val="00653F14"/>
    <w:rsid w:val="00655A83"/>
    <w:rsid w:val="006567AE"/>
    <w:rsid w:val="00663CC9"/>
    <w:rsid w:val="00663EB5"/>
    <w:rsid w:val="00664631"/>
    <w:rsid w:val="00667C1C"/>
    <w:rsid w:val="00670741"/>
    <w:rsid w:val="00673A17"/>
    <w:rsid w:val="00676E0D"/>
    <w:rsid w:val="006816B2"/>
    <w:rsid w:val="00683E49"/>
    <w:rsid w:val="00683FFC"/>
    <w:rsid w:val="006878A3"/>
    <w:rsid w:val="00692226"/>
    <w:rsid w:val="0069268D"/>
    <w:rsid w:val="006943C6"/>
    <w:rsid w:val="00694C39"/>
    <w:rsid w:val="00696339"/>
    <w:rsid w:val="006A0D4E"/>
    <w:rsid w:val="006A3FB8"/>
    <w:rsid w:val="006A4C3A"/>
    <w:rsid w:val="006A541F"/>
    <w:rsid w:val="006A6BF1"/>
    <w:rsid w:val="006B1464"/>
    <w:rsid w:val="006B2ABD"/>
    <w:rsid w:val="006B4F40"/>
    <w:rsid w:val="006B5688"/>
    <w:rsid w:val="006B717E"/>
    <w:rsid w:val="006C41F5"/>
    <w:rsid w:val="006C61C4"/>
    <w:rsid w:val="006C63D5"/>
    <w:rsid w:val="006C66BF"/>
    <w:rsid w:val="006D183A"/>
    <w:rsid w:val="006D30AC"/>
    <w:rsid w:val="006D419D"/>
    <w:rsid w:val="006D5452"/>
    <w:rsid w:val="006D7E9B"/>
    <w:rsid w:val="006E0A82"/>
    <w:rsid w:val="006E1760"/>
    <w:rsid w:val="006E2CA5"/>
    <w:rsid w:val="006E372A"/>
    <w:rsid w:val="006E54FC"/>
    <w:rsid w:val="006E6B87"/>
    <w:rsid w:val="006E731B"/>
    <w:rsid w:val="006F4EB7"/>
    <w:rsid w:val="006F66BE"/>
    <w:rsid w:val="007003D8"/>
    <w:rsid w:val="007007B0"/>
    <w:rsid w:val="00702C8D"/>
    <w:rsid w:val="007030D7"/>
    <w:rsid w:val="00704986"/>
    <w:rsid w:val="00706CCA"/>
    <w:rsid w:val="00710E50"/>
    <w:rsid w:val="00712CB8"/>
    <w:rsid w:val="00712CE3"/>
    <w:rsid w:val="00713FC6"/>
    <w:rsid w:val="00714249"/>
    <w:rsid w:val="00714664"/>
    <w:rsid w:val="007171B2"/>
    <w:rsid w:val="00723464"/>
    <w:rsid w:val="007240B7"/>
    <w:rsid w:val="00725B6B"/>
    <w:rsid w:val="00727361"/>
    <w:rsid w:val="007301CB"/>
    <w:rsid w:val="00734E98"/>
    <w:rsid w:val="00740277"/>
    <w:rsid w:val="00742732"/>
    <w:rsid w:val="00742EFB"/>
    <w:rsid w:val="00743189"/>
    <w:rsid w:val="00743871"/>
    <w:rsid w:val="00744B8C"/>
    <w:rsid w:val="00746F10"/>
    <w:rsid w:val="00747BAE"/>
    <w:rsid w:val="00750C81"/>
    <w:rsid w:val="007532FF"/>
    <w:rsid w:val="00753621"/>
    <w:rsid w:val="007537C6"/>
    <w:rsid w:val="007576AA"/>
    <w:rsid w:val="00757E93"/>
    <w:rsid w:val="0076472D"/>
    <w:rsid w:val="00764908"/>
    <w:rsid w:val="00772539"/>
    <w:rsid w:val="00772E51"/>
    <w:rsid w:val="00773D27"/>
    <w:rsid w:val="00773DF5"/>
    <w:rsid w:val="007874A6"/>
    <w:rsid w:val="0079079B"/>
    <w:rsid w:val="007922DC"/>
    <w:rsid w:val="007968ED"/>
    <w:rsid w:val="00797161"/>
    <w:rsid w:val="00797222"/>
    <w:rsid w:val="007B19B3"/>
    <w:rsid w:val="007B6C15"/>
    <w:rsid w:val="007B7E80"/>
    <w:rsid w:val="007C0D5C"/>
    <w:rsid w:val="007C4C42"/>
    <w:rsid w:val="007D0858"/>
    <w:rsid w:val="007D1CC9"/>
    <w:rsid w:val="007D2251"/>
    <w:rsid w:val="007D60D2"/>
    <w:rsid w:val="007E090B"/>
    <w:rsid w:val="007E0D9A"/>
    <w:rsid w:val="007E122C"/>
    <w:rsid w:val="007F42A7"/>
    <w:rsid w:val="007F47A0"/>
    <w:rsid w:val="007F53BF"/>
    <w:rsid w:val="007F738E"/>
    <w:rsid w:val="00800226"/>
    <w:rsid w:val="00803D11"/>
    <w:rsid w:val="00805DDC"/>
    <w:rsid w:val="0080629C"/>
    <w:rsid w:val="00806E8D"/>
    <w:rsid w:val="00810C3E"/>
    <w:rsid w:val="008113BC"/>
    <w:rsid w:val="00811AD1"/>
    <w:rsid w:val="0081284D"/>
    <w:rsid w:val="008148EB"/>
    <w:rsid w:val="0081553A"/>
    <w:rsid w:val="00824F31"/>
    <w:rsid w:val="00825434"/>
    <w:rsid w:val="0082596D"/>
    <w:rsid w:val="00826726"/>
    <w:rsid w:val="00826D23"/>
    <w:rsid w:val="00827D2B"/>
    <w:rsid w:val="00830F78"/>
    <w:rsid w:val="008316C2"/>
    <w:rsid w:val="00832254"/>
    <w:rsid w:val="008345FF"/>
    <w:rsid w:val="00834D5D"/>
    <w:rsid w:val="00835A8F"/>
    <w:rsid w:val="00837141"/>
    <w:rsid w:val="00837D07"/>
    <w:rsid w:val="00841A09"/>
    <w:rsid w:val="00843A42"/>
    <w:rsid w:val="00844542"/>
    <w:rsid w:val="00845D51"/>
    <w:rsid w:val="00846A0C"/>
    <w:rsid w:val="00847B11"/>
    <w:rsid w:val="008500E8"/>
    <w:rsid w:val="00850938"/>
    <w:rsid w:val="008530B0"/>
    <w:rsid w:val="00855B04"/>
    <w:rsid w:val="00855CBD"/>
    <w:rsid w:val="00860E4E"/>
    <w:rsid w:val="00860FE5"/>
    <w:rsid w:val="008619EC"/>
    <w:rsid w:val="00863789"/>
    <w:rsid w:val="00864ADF"/>
    <w:rsid w:val="00867AC2"/>
    <w:rsid w:val="00872EAA"/>
    <w:rsid w:val="008735DF"/>
    <w:rsid w:val="0087536A"/>
    <w:rsid w:val="0087781C"/>
    <w:rsid w:val="008778AE"/>
    <w:rsid w:val="00882AB5"/>
    <w:rsid w:val="00884791"/>
    <w:rsid w:val="0088518E"/>
    <w:rsid w:val="008867F0"/>
    <w:rsid w:val="00890340"/>
    <w:rsid w:val="0089112E"/>
    <w:rsid w:val="00891A98"/>
    <w:rsid w:val="0089272F"/>
    <w:rsid w:val="00893B9E"/>
    <w:rsid w:val="00896F06"/>
    <w:rsid w:val="0089711D"/>
    <w:rsid w:val="008979BF"/>
    <w:rsid w:val="008A2670"/>
    <w:rsid w:val="008A52AD"/>
    <w:rsid w:val="008A6F20"/>
    <w:rsid w:val="008A7594"/>
    <w:rsid w:val="008B48A1"/>
    <w:rsid w:val="008B51E6"/>
    <w:rsid w:val="008D08FD"/>
    <w:rsid w:val="008D0BB2"/>
    <w:rsid w:val="008D3031"/>
    <w:rsid w:val="008D35FA"/>
    <w:rsid w:val="008D46F1"/>
    <w:rsid w:val="008D54B0"/>
    <w:rsid w:val="008D5B01"/>
    <w:rsid w:val="008D66B6"/>
    <w:rsid w:val="008E1AD9"/>
    <w:rsid w:val="008E3C86"/>
    <w:rsid w:val="008E7FDB"/>
    <w:rsid w:val="008F1DBB"/>
    <w:rsid w:val="008F31CA"/>
    <w:rsid w:val="0090066C"/>
    <w:rsid w:val="0090246C"/>
    <w:rsid w:val="00905384"/>
    <w:rsid w:val="00905D91"/>
    <w:rsid w:val="00906089"/>
    <w:rsid w:val="0091334A"/>
    <w:rsid w:val="00913F66"/>
    <w:rsid w:val="00914B72"/>
    <w:rsid w:val="00916BA6"/>
    <w:rsid w:val="009220E7"/>
    <w:rsid w:val="00923435"/>
    <w:rsid w:val="0092452E"/>
    <w:rsid w:val="0092488B"/>
    <w:rsid w:val="0092516A"/>
    <w:rsid w:val="00925DF0"/>
    <w:rsid w:val="00926521"/>
    <w:rsid w:val="00930937"/>
    <w:rsid w:val="00933A1B"/>
    <w:rsid w:val="00934C70"/>
    <w:rsid w:val="009354EE"/>
    <w:rsid w:val="00941D7A"/>
    <w:rsid w:val="0094243A"/>
    <w:rsid w:val="0094612D"/>
    <w:rsid w:val="009461DC"/>
    <w:rsid w:val="00952C69"/>
    <w:rsid w:val="0095456D"/>
    <w:rsid w:val="00955687"/>
    <w:rsid w:val="00961825"/>
    <w:rsid w:val="00961A85"/>
    <w:rsid w:val="009666A0"/>
    <w:rsid w:val="009756DE"/>
    <w:rsid w:val="00975E29"/>
    <w:rsid w:val="00976B69"/>
    <w:rsid w:val="009811E0"/>
    <w:rsid w:val="00982626"/>
    <w:rsid w:val="00984F31"/>
    <w:rsid w:val="00985A69"/>
    <w:rsid w:val="00985DC5"/>
    <w:rsid w:val="009905B5"/>
    <w:rsid w:val="00990B3B"/>
    <w:rsid w:val="00991526"/>
    <w:rsid w:val="00993955"/>
    <w:rsid w:val="009969C9"/>
    <w:rsid w:val="009A1747"/>
    <w:rsid w:val="009A3CBA"/>
    <w:rsid w:val="009A50C4"/>
    <w:rsid w:val="009A5E34"/>
    <w:rsid w:val="009A7D66"/>
    <w:rsid w:val="009B5294"/>
    <w:rsid w:val="009B7BFB"/>
    <w:rsid w:val="009C3210"/>
    <w:rsid w:val="009C3CFB"/>
    <w:rsid w:val="009C7420"/>
    <w:rsid w:val="009D0D59"/>
    <w:rsid w:val="009D125B"/>
    <w:rsid w:val="009D15F2"/>
    <w:rsid w:val="009D59B0"/>
    <w:rsid w:val="009E2595"/>
    <w:rsid w:val="009E3EA8"/>
    <w:rsid w:val="009E55BC"/>
    <w:rsid w:val="009F03F9"/>
    <w:rsid w:val="009F103B"/>
    <w:rsid w:val="009F2B1C"/>
    <w:rsid w:val="009F4294"/>
    <w:rsid w:val="009F6904"/>
    <w:rsid w:val="009F7795"/>
    <w:rsid w:val="00A03414"/>
    <w:rsid w:val="00A034C7"/>
    <w:rsid w:val="00A040B1"/>
    <w:rsid w:val="00A07A43"/>
    <w:rsid w:val="00A07E63"/>
    <w:rsid w:val="00A11039"/>
    <w:rsid w:val="00A1182C"/>
    <w:rsid w:val="00A124A3"/>
    <w:rsid w:val="00A13A89"/>
    <w:rsid w:val="00A17A10"/>
    <w:rsid w:val="00A239E1"/>
    <w:rsid w:val="00A240E2"/>
    <w:rsid w:val="00A264A5"/>
    <w:rsid w:val="00A31A33"/>
    <w:rsid w:val="00A323A7"/>
    <w:rsid w:val="00A379C1"/>
    <w:rsid w:val="00A4098C"/>
    <w:rsid w:val="00A41C35"/>
    <w:rsid w:val="00A4219B"/>
    <w:rsid w:val="00A43A50"/>
    <w:rsid w:val="00A4544A"/>
    <w:rsid w:val="00A45C08"/>
    <w:rsid w:val="00A4778D"/>
    <w:rsid w:val="00A514BD"/>
    <w:rsid w:val="00A517CD"/>
    <w:rsid w:val="00A51D7C"/>
    <w:rsid w:val="00A53AF8"/>
    <w:rsid w:val="00A53F4D"/>
    <w:rsid w:val="00A54A28"/>
    <w:rsid w:val="00A5623F"/>
    <w:rsid w:val="00A63FCA"/>
    <w:rsid w:val="00A64403"/>
    <w:rsid w:val="00A67C9D"/>
    <w:rsid w:val="00A70392"/>
    <w:rsid w:val="00A75365"/>
    <w:rsid w:val="00A75588"/>
    <w:rsid w:val="00A81248"/>
    <w:rsid w:val="00A83268"/>
    <w:rsid w:val="00A84C36"/>
    <w:rsid w:val="00A90A7E"/>
    <w:rsid w:val="00A92DA3"/>
    <w:rsid w:val="00A94F87"/>
    <w:rsid w:val="00A96E0D"/>
    <w:rsid w:val="00A97A51"/>
    <w:rsid w:val="00AA61AA"/>
    <w:rsid w:val="00AB0784"/>
    <w:rsid w:val="00AB102F"/>
    <w:rsid w:val="00AB29D5"/>
    <w:rsid w:val="00AB315D"/>
    <w:rsid w:val="00AB43F9"/>
    <w:rsid w:val="00AB49E2"/>
    <w:rsid w:val="00AB5D01"/>
    <w:rsid w:val="00AB6EE6"/>
    <w:rsid w:val="00AB7CAC"/>
    <w:rsid w:val="00AC0C0D"/>
    <w:rsid w:val="00AC1673"/>
    <w:rsid w:val="00AC3261"/>
    <w:rsid w:val="00AD0794"/>
    <w:rsid w:val="00AD18E2"/>
    <w:rsid w:val="00AD26B8"/>
    <w:rsid w:val="00AD2BF9"/>
    <w:rsid w:val="00AD4035"/>
    <w:rsid w:val="00AD436B"/>
    <w:rsid w:val="00AD685B"/>
    <w:rsid w:val="00AE1B03"/>
    <w:rsid w:val="00AE20BA"/>
    <w:rsid w:val="00AE2A06"/>
    <w:rsid w:val="00AE3AC9"/>
    <w:rsid w:val="00AE4209"/>
    <w:rsid w:val="00AE72B2"/>
    <w:rsid w:val="00AF0EBC"/>
    <w:rsid w:val="00AF1C60"/>
    <w:rsid w:val="00AF2811"/>
    <w:rsid w:val="00AF39CE"/>
    <w:rsid w:val="00AF5F1C"/>
    <w:rsid w:val="00AF62EE"/>
    <w:rsid w:val="00AF6551"/>
    <w:rsid w:val="00AF74D2"/>
    <w:rsid w:val="00AF7851"/>
    <w:rsid w:val="00B0101D"/>
    <w:rsid w:val="00B01975"/>
    <w:rsid w:val="00B05F30"/>
    <w:rsid w:val="00B12D6B"/>
    <w:rsid w:val="00B2174C"/>
    <w:rsid w:val="00B237FB"/>
    <w:rsid w:val="00B24CD6"/>
    <w:rsid w:val="00B26355"/>
    <w:rsid w:val="00B316B8"/>
    <w:rsid w:val="00B34240"/>
    <w:rsid w:val="00B367EA"/>
    <w:rsid w:val="00B369B5"/>
    <w:rsid w:val="00B4169A"/>
    <w:rsid w:val="00B41CE9"/>
    <w:rsid w:val="00B432D7"/>
    <w:rsid w:val="00B436AE"/>
    <w:rsid w:val="00B446EA"/>
    <w:rsid w:val="00B44C20"/>
    <w:rsid w:val="00B464D9"/>
    <w:rsid w:val="00B47D01"/>
    <w:rsid w:val="00B510B5"/>
    <w:rsid w:val="00B54923"/>
    <w:rsid w:val="00B54C0F"/>
    <w:rsid w:val="00B5530B"/>
    <w:rsid w:val="00B578B2"/>
    <w:rsid w:val="00B60160"/>
    <w:rsid w:val="00B601C3"/>
    <w:rsid w:val="00B60C83"/>
    <w:rsid w:val="00B6225F"/>
    <w:rsid w:val="00B66140"/>
    <w:rsid w:val="00B70BD4"/>
    <w:rsid w:val="00B72325"/>
    <w:rsid w:val="00B76BDF"/>
    <w:rsid w:val="00B76FDE"/>
    <w:rsid w:val="00B77478"/>
    <w:rsid w:val="00B7770E"/>
    <w:rsid w:val="00B7785D"/>
    <w:rsid w:val="00B82634"/>
    <w:rsid w:val="00B82AB6"/>
    <w:rsid w:val="00B82F24"/>
    <w:rsid w:val="00B84052"/>
    <w:rsid w:val="00B84FD7"/>
    <w:rsid w:val="00B905F0"/>
    <w:rsid w:val="00B92119"/>
    <w:rsid w:val="00B92B99"/>
    <w:rsid w:val="00B93604"/>
    <w:rsid w:val="00B93C02"/>
    <w:rsid w:val="00B9732C"/>
    <w:rsid w:val="00BA048B"/>
    <w:rsid w:val="00BA2569"/>
    <w:rsid w:val="00BB11B2"/>
    <w:rsid w:val="00BB3051"/>
    <w:rsid w:val="00BB39D7"/>
    <w:rsid w:val="00BB76BE"/>
    <w:rsid w:val="00BC0CAA"/>
    <w:rsid w:val="00BC21A7"/>
    <w:rsid w:val="00BC5A7C"/>
    <w:rsid w:val="00BD300D"/>
    <w:rsid w:val="00BE02B7"/>
    <w:rsid w:val="00BE1DB0"/>
    <w:rsid w:val="00BE3AD8"/>
    <w:rsid w:val="00BE3E00"/>
    <w:rsid w:val="00BE3E17"/>
    <w:rsid w:val="00BE5233"/>
    <w:rsid w:val="00BE57A7"/>
    <w:rsid w:val="00BE6A69"/>
    <w:rsid w:val="00BF05C8"/>
    <w:rsid w:val="00BF0F43"/>
    <w:rsid w:val="00BF3DCF"/>
    <w:rsid w:val="00BF5522"/>
    <w:rsid w:val="00BF557D"/>
    <w:rsid w:val="00BF70DA"/>
    <w:rsid w:val="00BF71D3"/>
    <w:rsid w:val="00C05779"/>
    <w:rsid w:val="00C0745F"/>
    <w:rsid w:val="00C105E2"/>
    <w:rsid w:val="00C12D30"/>
    <w:rsid w:val="00C12DAC"/>
    <w:rsid w:val="00C16E9B"/>
    <w:rsid w:val="00C1712F"/>
    <w:rsid w:val="00C273F3"/>
    <w:rsid w:val="00C3043D"/>
    <w:rsid w:val="00C3183A"/>
    <w:rsid w:val="00C32C2D"/>
    <w:rsid w:val="00C36F6C"/>
    <w:rsid w:val="00C37C0C"/>
    <w:rsid w:val="00C41560"/>
    <w:rsid w:val="00C42FE4"/>
    <w:rsid w:val="00C47AC4"/>
    <w:rsid w:val="00C50D6C"/>
    <w:rsid w:val="00C50EE0"/>
    <w:rsid w:val="00C51C5F"/>
    <w:rsid w:val="00C52C26"/>
    <w:rsid w:val="00C54FEA"/>
    <w:rsid w:val="00C57D7C"/>
    <w:rsid w:val="00C61676"/>
    <w:rsid w:val="00C62326"/>
    <w:rsid w:val="00C6552D"/>
    <w:rsid w:val="00C65AEB"/>
    <w:rsid w:val="00C6651D"/>
    <w:rsid w:val="00C72862"/>
    <w:rsid w:val="00C73CF5"/>
    <w:rsid w:val="00C75698"/>
    <w:rsid w:val="00C76859"/>
    <w:rsid w:val="00C768D9"/>
    <w:rsid w:val="00C7696D"/>
    <w:rsid w:val="00C76F7B"/>
    <w:rsid w:val="00C83AAB"/>
    <w:rsid w:val="00C8467E"/>
    <w:rsid w:val="00C8493E"/>
    <w:rsid w:val="00C84F9D"/>
    <w:rsid w:val="00C87301"/>
    <w:rsid w:val="00C90388"/>
    <w:rsid w:val="00C92C37"/>
    <w:rsid w:val="00C94B3C"/>
    <w:rsid w:val="00CA567D"/>
    <w:rsid w:val="00CB491D"/>
    <w:rsid w:val="00CB4AE3"/>
    <w:rsid w:val="00CB5DD5"/>
    <w:rsid w:val="00CB634E"/>
    <w:rsid w:val="00CB6953"/>
    <w:rsid w:val="00CB6A24"/>
    <w:rsid w:val="00CC1BB1"/>
    <w:rsid w:val="00CC3237"/>
    <w:rsid w:val="00CC432C"/>
    <w:rsid w:val="00CC7F21"/>
    <w:rsid w:val="00CD0104"/>
    <w:rsid w:val="00CD0BF0"/>
    <w:rsid w:val="00CD3D93"/>
    <w:rsid w:val="00CD60C4"/>
    <w:rsid w:val="00CE0011"/>
    <w:rsid w:val="00CE73B0"/>
    <w:rsid w:val="00CF0288"/>
    <w:rsid w:val="00CF1D44"/>
    <w:rsid w:val="00CF4FF7"/>
    <w:rsid w:val="00CF568C"/>
    <w:rsid w:val="00CF7F01"/>
    <w:rsid w:val="00D037B4"/>
    <w:rsid w:val="00D03F87"/>
    <w:rsid w:val="00D04D29"/>
    <w:rsid w:val="00D076BC"/>
    <w:rsid w:val="00D105BA"/>
    <w:rsid w:val="00D142D0"/>
    <w:rsid w:val="00D15BBB"/>
    <w:rsid w:val="00D17EC3"/>
    <w:rsid w:val="00D20344"/>
    <w:rsid w:val="00D23BDD"/>
    <w:rsid w:val="00D2553C"/>
    <w:rsid w:val="00D304C9"/>
    <w:rsid w:val="00D30C8A"/>
    <w:rsid w:val="00D3742F"/>
    <w:rsid w:val="00D409E8"/>
    <w:rsid w:val="00D41768"/>
    <w:rsid w:val="00D41D34"/>
    <w:rsid w:val="00D4355A"/>
    <w:rsid w:val="00D470FB"/>
    <w:rsid w:val="00D51127"/>
    <w:rsid w:val="00D527C0"/>
    <w:rsid w:val="00D547E4"/>
    <w:rsid w:val="00D567E3"/>
    <w:rsid w:val="00D56E29"/>
    <w:rsid w:val="00D56E38"/>
    <w:rsid w:val="00D56EDF"/>
    <w:rsid w:val="00D56FF8"/>
    <w:rsid w:val="00D61915"/>
    <w:rsid w:val="00D620F3"/>
    <w:rsid w:val="00D625B1"/>
    <w:rsid w:val="00D73F5D"/>
    <w:rsid w:val="00D74F97"/>
    <w:rsid w:val="00D758C8"/>
    <w:rsid w:val="00D75BD6"/>
    <w:rsid w:val="00D76535"/>
    <w:rsid w:val="00D80463"/>
    <w:rsid w:val="00D81AC4"/>
    <w:rsid w:val="00D83ADE"/>
    <w:rsid w:val="00D83C84"/>
    <w:rsid w:val="00D858EF"/>
    <w:rsid w:val="00D87085"/>
    <w:rsid w:val="00D87DA2"/>
    <w:rsid w:val="00D87F16"/>
    <w:rsid w:val="00D904C3"/>
    <w:rsid w:val="00D90DFE"/>
    <w:rsid w:val="00D91371"/>
    <w:rsid w:val="00D928B3"/>
    <w:rsid w:val="00D93ADF"/>
    <w:rsid w:val="00D943E8"/>
    <w:rsid w:val="00D962E3"/>
    <w:rsid w:val="00D9702D"/>
    <w:rsid w:val="00D97F50"/>
    <w:rsid w:val="00DA0BF7"/>
    <w:rsid w:val="00DA1706"/>
    <w:rsid w:val="00DA3E15"/>
    <w:rsid w:val="00DA54E1"/>
    <w:rsid w:val="00DA5AAE"/>
    <w:rsid w:val="00DA5C7E"/>
    <w:rsid w:val="00DA7F50"/>
    <w:rsid w:val="00DB2BE0"/>
    <w:rsid w:val="00DB30CE"/>
    <w:rsid w:val="00DB41DE"/>
    <w:rsid w:val="00DB6BB5"/>
    <w:rsid w:val="00DC1D49"/>
    <w:rsid w:val="00DC2113"/>
    <w:rsid w:val="00DC7C85"/>
    <w:rsid w:val="00DC7EE8"/>
    <w:rsid w:val="00DD0229"/>
    <w:rsid w:val="00DD036C"/>
    <w:rsid w:val="00DD5146"/>
    <w:rsid w:val="00DE4C5D"/>
    <w:rsid w:val="00DE7959"/>
    <w:rsid w:val="00DF3A53"/>
    <w:rsid w:val="00DF7E25"/>
    <w:rsid w:val="00E0090C"/>
    <w:rsid w:val="00E01B70"/>
    <w:rsid w:val="00E02FF5"/>
    <w:rsid w:val="00E04331"/>
    <w:rsid w:val="00E07756"/>
    <w:rsid w:val="00E118F5"/>
    <w:rsid w:val="00E1514D"/>
    <w:rsid w:val="00E155E6"/>
    <w:rsid w:val="00E15908"/>
    <w:rsid w:val="00E16610"/>
    <w:rsid w:val="00E20E49"/>
    <w:rsid w:val="00E219DA"/>
    <w:rsid w:val="00E23D92"/>
    <w:rsid w:val="00E25D5F"/>
    <w:rsid w:val="00E271E4"/>
    <w:rsid w:val="00E33B1E"/>
    <w:rsid w:val="00E36B91"/>
    <w:rsid w:val="00E3773B"/>
    <w:rsid w:val="00E4048E"/>
    <w:rsid w:val="00E43F33"/>
    <w:rsid w:val="00E4424F"/>
    <w:rsid w:val="00E47099"/>
    <w:rsid w:val="00E503AC"/>
    <w:rsid w:val="00E506AC"/>
    <w:rsid w:val="00E50AE9"/>
    <w:rsid w:val="00E56757"/>
    <w:rsid w:val="00E57573"/>
    <w:rsid w:val="00E602EE"/>
    <w:rsid w:val="00E62B64"/>
    <w:rsid w:val="00E6321C"/>
    <w:rsid w:val="00E63457"/>
    <w:rsid w:val="00E6724A"/>
    <w:rsid w:val="00E73F3F"/>
    <w:rsid w:val="00E7432C"/>
    <w:rsid w:val="00E7715F"/>
    <w:rsid w:val="00E77E4D"/>
    <w:rsid w:val="00E81811"/>
    <w:rsid w:val="00E81EF3"/>
    <w:rsid w:val="00E82BAF"/>
    <w:rsid w:val="00E82F1A"/>
    <w:rsid w:val="00E8322E"/>
    <w:rsid w:val="00E84514"/>
    <w:rsid w:val="00E876A3"/>
    <w:rsid w:val="00E87C1A"/>
    <w:rsid w:val="00E9027F"/>
    <w:rsid w:val="00E923B0"/>
    <w:rsid w:val="00E925CA"/>
    <w:rsid w:val="00E93365"/>
    <w:rsid w:val="00E95BA2"/>
    <w:rsid w:val="00E96482"/>
    <w:rsid w:val="00E9716A"/>
    <w:rsid w:val="00EA131D"/>
    <w:rsid w:val="00EA22EC"/>
    <w:rsid w:val="00EA402E"/>
    <w:rsid w:val="00EA6A7C"/>
    <w:rsid w:val="00EA6AA9"/>
    <w:rsid w:val="00EA71C1"/>
    <w:rsid w:val="00EA7D72"/>
    <w:rsid w:val="00EB1160"/>
    <w:rsid w:val="00EB14C9"/>
    <w:rsid w:val="00EB22D9"/>
    <w:rsid w:val="00EB25F3"/>
    <w:rsid w:val="00EB3F58"/>
    <w:rsid w:val="00EB506D"/>
    <w:rsid w:val="00EB5AD8"/>
    <w:rsid w:val="00EB6227"/>
    <w:rsid w:val="00EB6D40"/>
    <w:rsid w:val="00EB7F18"/>
    <w:rsid w:val="00EC1426"/>
    <w:rsid w:val="00EC181A"/>
    <w:rsid w:val="00EC4226"/>
    <w:rsid w:val="00EC49FE"/>
    <w:rsid w:val="00EC68B6"/>
    <w:rsid w:val="00ED18F1"/>
    <w:rsid w:val="00ED2406"/>
    <w:rsid w:val="00ED4CDC"/>
    <w:rsid w:val="00ED5DA4"/>
    <w:rsid w:val="00ED711C"/>
    <w:rsid w:val="00ED7272"/>
    <w:rsid w:val="00EE0215"/>
    <w:rsid w:val="00EE0888"/>
    <w:rsid w:val="00EE3048"/>
    <w:rsid w:val="00EE34BE"/>
    <w:rsid w:val="00EE3CF0"/>
    <w:rsid w:val="00EE3D5D"/>
    <w:rsid w:val="00EE5E9A"/>
    <w:rsid w:val="00EF197D"/>
    <w:rsid w:val="00EF2200"/>
    <w:rsid w:val="00EF39B9"/>
    <w:rsid w:val="00EF52D3"/>
    <w:rsid w:val="00EF783F"/>
    <w:rsid w:val="00F02A9D"/>
    <w:rsid w:val="00F03D4A"/>
    <w:rsid w:val="00F0461E"/>
    <w:rsid w:val="00F04F48"/>
    <w:rsid w:val="00F07D29"/>
    <w:rsid w:val="00F11228"/>
    <w:rsid w:val="00F13354"/>
    <w:rsid w:val="00F14111"/>
    <w:rsid w:val="00F177C5"/>
    <w:rsid w:val="00F22646"/>
    <w:rsid w:val="00F22FA7"/>
    <w:rsid w:val="00F23187"/>
    <w:rsid w:val="00F2614B"/>
    <w:rsid w:val="00F31602"/>
    <w:rsid w:val="00F32C61"/>
    <w:rsid w:val="00F34741"/>
    <w:rsid w:val="00F34CB0"/>
    <w:rsid w:val="00F35ACB"/>
    <w:rsid w:val="00F35D0B"/>
    <w:rsid w:val="00F37264"/>
    <w:rsid w:val="00F3739D"/>
    <w:rsid w:val="00F44D7E"/>
    <w:rsid w:val="00F460D9"/>
    <w:rsid w:val="00F47CC2"/>
    <w:rsid w:val="00F51E1F"/>
    <w:rsid w:val="00F51E24"/>
    <w:rsid w:val="00F5257C"/>
    <w:rsid w:val="00F56386"/>
    <w:rsid w:val="00F605C7"/>
    <w:rsid w:val="00F61736"/>
    <w:rsid w:val="00F67C33"/>
    <w:rsid w:val="00F703EA"/>
    <w:rsid w:val="00F77899"/>
    <w:rsid w:val="00F8009D"/>
    <w:rsid w:val="00F83563"/>
    <w:rsid w:val="00F83683"/>
    <w:rsid w:val="00F83EEB"/>
    <w:rsid w:val="00F86872"/>
    <w:rsid w:val="00F9082B"/>
    <w:rsid w:val="00F91C4C"/>
    <w:rsid w:val="00F91C71"/>
    <w:rsid w:val="00FA147B"/>
    <w:rsid w:val="00FA2774"/>
    <w:rsid w:val="00FA3ED2"/>
    <w:rsid w:val="00FB0758"/>
    <w:rsid w:val="00FB5042"/>
    <w:rsid w:val="00FB629F"/>
    <w:rsid w:val="00FB7A74"/>
    <w:rsid w:val="00FC110E"/>
    <w:rsid w:val="00FC1303"/>
    <w:rsid w:val="00FC147D"/>
    <w:rsid w:val="00FC28CC"/>
    <w:rsid w:val="00FC5C90"/>
    <w:rsid w:val="00FC61BD"/>
    <w:rsid w:val="00FC660B"/>
    <w:rsid w:val="00FC688A"/>
    <w:rsid w:val="00FC6F6F"/>
    <w:rsid w:val="00FD051A"/>
    <w:rsid w:val="00FD1938"/>
    <w:rsid w:val="00FD1D88"/>
    <w:rsid w:val="00FD6227"/>
    <w:rsid w:val="00FD7DB9"/>
    <w:rsid w:val="00FE1AB1"/>
    <w:rsid w:val="00FE1B91"/>
    <w:rsid w:val="00FE3D6D"/>
    <w:rsid w:val="00FE40F5"/>
    <w:rsid w:val="00FF2947"/>
    <w:rsid w:val="00FF460B"/>
    <w:rsid w:val="00FF5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A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915"/>
    <w:pPr>
      <w:ind w:left="720"/>
      <w:contextualSpacing/>
    </w:pPr>
  </w:style>
  <w:style w:type="paragraph" w:styleId="PlainText">
    <w:name w:val="Plain Text"/>
    <w:basedOn w:val="Normal"/>
    <w:link w:val="PlainTextChar"/>
    <w:uiPriority w:val="99"/>
    <w:semiHidden/>
    <w:unhideWhenUsed/>
    <w:rsid w:val="00AC0C0D"/>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AC0C0D"/>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81553A"/>
    <w:rPr>
      <w:sz w:val="16"/>
      <w:szCs w:val="16"/>
    </w:rPr>
  </w:style>
  <w:style w:type="paragraph" w:styleId="CommentText">
    <w:name w:val="annotation text"/>
    <w:basedOn w:val="Normal"/>
    <w:link w:val="CommentTextChar"/>
    <w:uiPriority w:val="99"/>
    <w:semiHidden/>
    <w:unhideWhenUsed/>
    <w:rsid w:val="0081553A"/>
    <w:pPr>
      <w:spacing w:line="240" w:lineRule="auto"/>
    </w:pPr>
    <w:rPr>
      <w:sz w:val="20"/>
      <w:szCs w:val="20"/>
    </w:rPr>
  </w:style>
  <w:style w:type="character" w:customStyle="1" w:styleId="CommentTextChar">
    <w:name w:val="Comment Text Char"/>
    <w:basedOn w:val="DefaultParagraphFont"/>
    <w:link w:val="CommentText"/>
    <w:uiPriority w:val="99"/>
    <w:semiHidden/>
    <w:rsid w:val="0081553A"/>
    <w:rPr>
      <w:sz w:val="20"/>
      <w:szCs w:val="20"/>
    </w:rPr>
  </w:style>
  <w:style w:type="paragraph" w:styleId="CommentSubject">
    <w:name w:val="annotation subject"/>
    <w:basedOn w:val="CommentText"/>
    <w:next w:val="CommentText"/>
    <w:link w:val="CommentSubjectChar"/>
    <w:uiPriority w:val="99"/>
    <w:semiHidden/>
    <w:unhideWhenUsed/>
    <w:rsid w:val="0081553A"/>
    <w:rPr>
      <w:b/>
      <w:bCs/>
    </w:rPr>
  </w:style>
  <w:style w:type="character" w:customStyle="1" w:styleId="CommentSubjectChar">
    <w:name w:val="Comment Subject Char"/>
    <w:basedOn w:val="CommentTextChar"/>
    <w:link w:val="CommentSubject"/>
    <w:uiPriority w:val="99"/>
    <w:semiHidden/>
    <w:rsid w:val="0081553A"/>
    <w:rPr>
      <w:b/>
      <w:bCs/>
      <w:sz w:val="20"/>
      <w:szCs w:val="20"/>
    </w:rPr>
  </w:style>
  <w:style w:type="paragraph" w:styleId="BalloonText">
    <w:name w:val="Balloon Text"/>
    <w:basedOn w:val="Normal"/>
    <w:link w:val="BalloonTextChar"/>
    <w:uiPriority w:val="99"/>
    <w:semiHidden/>
    <w:unhideWhenUsed/>
    <w:rsid w:val="00815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53A"/>
    <w:rPr>
      <w:rFonts w:ascii="Tahoma" w:hAnsi="Tahoma" w:cs="Tahoma"/>
      <w:sz w:val="16"/>
      <w:szCs w:val="16"/>
    </w:rPr>
  </w:style>
  <w:style w:type="paragraph" w:styleId="Revision">
    <w:name w:val="Revision"/>
    <w:hidden/>
    <w:uiPriority w:val="99"/>
    <w:semiHidden/>
    <w:rsid w:val="00B47D01"/>
    <w:rPr>
      <w:sz w:val="22"/>
      <w:szCs w:val="22"/>
    </w:rPr>
  </w:style>
  <w:style w:type="paragraph" w:styleId="Header">
    <w:name w:val="header"/>
    <w:basedOn w:val="Normal"/>
    <w:link w:val="HeaderChar"/>
    <w:uiPriority w:val="99"/>
    <w:semiHidden/>
    <w:unhideWhenUsed/>
    <w:rsid w:val="00AB6E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6EE6"/>
  </w:style>
  <w:style w:type="paragraph" w:styleId="Footer">
    <w:name w:val="footer"/>
    <w:basedOn w:val="Normal"/>
    <w:link w:val="FooterChar"/>
    <w:uiPriority w:val="99"/>
    <w:unhideWhenUsed/>
    <w:rsid w:val="00AB6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EE6"/>
  </w:style>
  <w:style w:type="paragraph" w:styleId="NormalWeb">
    <w:name w:val="Normal (Web)"/>
    <w:basedOn w:val="Normal"/>
    <w:uiPriority w:val="99"/>
    <w:unhideWhenUsed/>
    <w:rsid w:val="009E55BC"/>
    <w:pPr>
      <w:spacing w:before="100" w:beforeAutospacing="1" w:after="100" w:afterAutospacing="1" w:line="240" w:lineRule="auto"/>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A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915"/>
    <w:pPr>
      <w:ind w:left="720"/>
      <w:contextualSpacing/>
    </w:pPr>
  </w:style>
  <w:style w:type="paragraph" w:styleId="PlainText">
    <w:name w:val="Plain Text"/>
    <w:basedOn w:val="Normal"/>
    <w:link w:val="PlainTextChar"/>
    <w:uiPriority w:val="99"/>
    <w:semiHidden/>
    <w:unhideWhenUsed/>
    <w:rsid w:val="00AC0C0D"/>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AC0C0D"/>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81553A"/>
    <w:rPr>
      <w:sz w:val="16"/>
      <w:szCs w:val="16"/>
    </w:rPr>
  </w:style>
  <w:style w:type="paragraph" w:styleId="CommentText">
    <w:name w:val="annotation text"/>
    <w:basedOn w:val="Normal"/>
    <w:link w:val="CommentTextChar"/>
    <w:uiPriority w:val="99"/>
    <w:semiHidden/>
    <w:unhideWhenUsed/>
    <w:rsid w:val="0081553A"/>
    <w:pPr>
      <w:spacing w:line="240" w:lineRule="auto"/>
    </w:pPr>
    <w:rPr>
      <w:sz w:val="20"/>
      <w:szCs w:val="20"/>
    </w:rPr>
  </w:style>
  <w:style w:type="character" w:customStyle="1" w:styleId="CommentTextChar">
    <w:name w:val="Comment Text Char"/>
    <w:basedOn w:val="DefaultParagraphFont"/>
    <w:link w:val="CommentText"/>
    <w:uiPriority w:val="99"/>
    <w:semiHidden/>
    <w:rsid w:val="0081553A"/>
    <w:rPr>
      <w:sz w:val="20"/>
      <w:szCs w:val="20"/>
    </w:rPr>
  </w:style>
  <w:style w:type="paragraph" w:styleId="CommentSubject">
    <w:name w:val="annotation subject"/>
    <w:basedOn w:val="CommentText"/>
    <w:next w:val="CommentText"/>
    <w:link w:val="CommentSubjectChar"/>
    <w:uiPriority w:val="99"/>
    <w:semiHidden/>
    <w:unhideWhenUsed/>
    <w:rsid w:val="0081553A"/>
    <w:rPr>
      <w:b/>
      <w:bCs/>
    </w:rPr>
  </w:style>
  <w:style w:type="character" w:customStyle="1" w:styleId="CommentSubjectChar">
    <w:name w:val="Comment Subject Char"/>
    <w:basedOn w:val="CommentTextChar"/>
    <w:link w:val="CommentSubject"/>
    <w:uiPriority w:val="99"/>
    <w:semiHidden/>
    <w:rsid w:val="0081553A"/>
    <w:rPr>
      <w:b/>
      <w:bCs/>
      <w:sz w:val="20"/>
      <w:szCs w:val="20"/>
    </w:rPr>
  </w:style>
  <w:style w:type="paragraph" w:styleId="BalloonText">
    <w:name w:val="Balloon Text"/>
    <w:basedOn w:val="Normal"/>
    <w:link w:val="BalloonTextChar"/>
    <w:uiPriority w:val="99"/>
    <w:semiHidden/>
    <w:unhideWhenUsed/>
    <w:rsid w:val="00815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53A"/>
    <w:rPr>
      <w:rFonts w:ascii="Tahoma" w:hAnsi="Tahoma" w:cs="Tahoma"/>
      <w:sz w:val="16"/>
      <w:szCs w:val="16"/>
    </w:rPr>
  </w:style>
  <w:style w:type="paragraph" w:styleId="Revision">
    <w:name w:val="Revision"/>
    <w:hidden/>
    <w:uiPriority w:val="99"/>
    <w:semiHidden/>
    <w:rsid w:val="00B47D01"/>
    <w:rPr>
      <w:sz w:val="22"/>
      <w:szCs w:val="22"/>
    </w:rPr>
  </w:style>
  <w:style w:type="paragraph" w:styleId="Header">
    <w:name w:val="header"/>
    <w:basedOn w:val="Normal"/>
    <w:link w:val="HeaderChar"/>
    <w:uiPriority w:val="99"/>
    <w:semiHidden/>
    <w:unhideWhenUsed/>
    <w:rsid w:val="00AB6E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6EE6"/>
  </w:style>
  <w:style w:type="paragraph" w:styleId="Footer">
    <w:name w:val="footer"/>
    <w:basedOn w:val="Normal"/>
    <w:link w:val="FooterChar"/>
    <w:uiPriority w:val="99"/>
    <w:unhideWhenUsed/>
    <w:rsid w:val="00AB6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EE6"/>
  </w:style>
  <w:style w:type="paragraph" w:styleId="NormalWeb">
    <w:name w:val="Normal (Web)"/>
    <w:basedOn w:val="Normal"/>
    <w:uiPriority w:val="99"/>
    <w:unhideWhenUsed/>
    <w:rsid w:val="009E55BC"/>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4212">
      <w:bodyDiv w:val="1"/>
      <w:marLeft w:val="0"/>
      <w:marRight w:val="0"/>
      <w:marTop w:val="0"/>
      <w:marBottom w:val="0"/>
      <w:divBdr>
        <w:top w:val="none" w:sz="0" w:space="0" w:color="auto"/>
        <w:left w:val="none" w:sz="0" w:space="0" w:color="auto"/>
        <w:bottom w:val="none" w:sz="0" w:space="0" w:color="auto"/>
        <w:right w:val="none" w:sz="0" w:space="0" w:color="auto"/>
      </w:divBdr>
    </w:div>
    <w:div w:id="446824873">
      <w:bodyDiv w:val="1"/>
      <w:marLeft w:val="0"/>
      <w:marRight w:val="0"/>
      <w:marTop w:val="0"/>
      <w:marBottom w:val="0"/>
      <w:divBdr>
        <w:top w:val="none" w:sz="0" w:space="0" w:color="auto"/>
        <w:left w:val="none" w:sz="0" w:space="0" w:color="auto"/>
        <w:bottom w:val="none" w:sz="0" w:space="0" w:color="auto"/>
        <w:right w:val="none" w:sz="0" w:space="0" w:color="auto"/>
      </w:divBdr>
    </w:div>
    <w:div w:id="1004550318">
      <w:bodyDiv w:val="1"/>
      <w:marLeft w:val="0"/>
      <w:marRight w:val="0"/>
      <w:marTop w:val="0"/>
      <w:marBottom w:val="0"/>
      <w:divBdr>
        <w:top w:val="none" w:sz="0" w:space="0" w:color="auto"/>
        <w:left w:val="none" w:sz="0" w:space="0" w:color="auto"/>
        <w:bottom w:val="none" w:sz="0" w:space="0" w:color="auto"/>
        <w:right w:val="none" w:sz="0" w:space="0" w:color="auto"/>
      </w:divBdr>
    </w:div>
    <w:div w:id="1108044255">
      <w:bodyDiv w:val="1"/>
      <w:marLeft w:val="0"/>
      <w:marRight w:val="0"/>
      <w:marTop w:val="0"/>
      <w:marBottom w:val="0"/>
      <w:divBdr>
        <w:top w:val="none" w:sz="0" w:space="0" w:color="auto"/>
        <w:left w:val="none" w:sz="0" w:space="0" w:color="auto"/>
        <w:bottom w:val="none" w:sz="0" w:space="0" w:color="auto"/>
        <w:right w:val="none" w:sz="0" w:space="0" w:color="auto"/>
      </w:divBdr>
    </w:div>
    <w:div w:id="1127821714">
      <w:bodyDiv w:val="1"/>
      <w:marLeft w:val="0"/>
      <w:marRight w:val="0"/>
      <w:marTop w:val="0"/>
      <w:marBottom w:val="0"/>
      <w:divBdr>
        <w:top w:val="none" w:sz="0" w:space="0" w:color="auto"/>
        <w:left w:val="none" w:sz="0" w:space="0" w:color="auto"/>
        <w:bottom w:val="none" w:sz="0" w:space="0" w:color="auto"/>
        <w:right w:val="none" w:sz="0" w:space="0" w:color="auto"/>
      </w:divBdr>
    </w:div>
    <w:div w:id="1278489242">
      <w:bodyDiv w:val="1"/>
      <w:marLeft w:val="0"/>
      <w:marRight w:val="0"/>
      <w:marTop w:val="0"/>
      <w:marBottom w:val="0"/>
      <w:divBdr>
        <w:top w:val="none" w:sz="0" w:space="0" w:color="auto"/>
        <w:left w:val="none" w:sz="0" w:space="0" w:color="auto"/>
        <w:bottom w:val="none" w:sz="0" w:space="0" w:color="auto"/>
        <w:right w:val="none" w:sz="0" w:space="0" w:color="auto"/>
      </w:divBdr>
    </w:div>
    <w:div w:id="18339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319BA-FC31-4689-B191-D4F61A175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Scott County of Iowa</Company>
  <LinksUpToDate>false</LinksUpToDate>
  <CharactersWithSpaces>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decat.internii</dc:creator>
  <cp:lastModifiedBy>Mumm, Jesse</cp:lastModifiedBy>
  <cp:revision>10</cp:revision>
  <cp:lastPrinted>2013-12-05T19:01:00Z</cp:lastPrinted>
  <dcterms:created xsi:type="dcterms:W3CDTF">2014-06-11T18:07:00Z</dcterms:created>
  <dcterms:modified xsi:type="dcterms:W3CDTF">2014-06-13T16:56:00Z</dcterms:modified>
</cp:coreProperties>
</file>